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0084" w14:textId="41247243" w:rsidR="00813F86" w:rsidRPr="00155C3D" w:rsidRDefault="00155C3D" w:rsidP="00A80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Обучаем детей правилам безопасности</w:t>
      </w:r>
    </w:p>
    <w:p w14:paraId="7C576B9E" w14:textId="77777777" w:rsidR="00813F86" w:rsidRPr="00A80F33" w:rsidRDefault="00813F86" w:rsidP="00A80F33">
      <w:pPr>
        <w:shd w:val="clear" w:color="auto" w:fill="FFFFFF"/>
        <w:spacing w:after="0" w:line="240" w:lineRule="auto"/>
        <w:rPr>
          <w:rFonts w:ascii="Times New Roman" w:eastAsia="Times New Roman" w:hAnsi="Times New Roman" w:cs="Times New Roman"/>
          <w:color w:val="999999"/>
          <w:sz w:val="16"/>
          <w:szCs w:val="16"/>
          <w:lang w:eastAsia="ru-RU"/>
        </w:rPr>
      </w:pPr>
    </w:p>
    <w:p w14:paraId="65AD6562" w14:textId="5AAEBF63" w:rsidR="00461661" w:rsidRPr="004773A1" w:rsidRDefault="00461661" w:rsidP="00A80F3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773A1">
        <w:rPr>
          <w:rFonts w:ascii="Times New Roman" w:eastAsia="Times New Roman" w:hAnsi="Times New Roman" w:cs="Times New Roman"/>
          <w:b/>
          <w:bCs/>
          <w:color w:val="000000"/>
          <w:sz w:val="28"/>
          <w:szCs w:val="28"/>
          <w:lang w:eastAsia="ru-RU"/>
        </w:rPr>
        <w:t>Безопасность ребенка на улице</w:t>
      </w:r>
    </w:p>
    <w:p w14:paraId="7CF1217D" w14:textId="77777777" w:rsidR="004773A1" w:rsidRPr="00A80F33" w:rsidRDefault="004773A1" w:rsidP="00A80F33">
      <w:pPr>
        <w:shd w:val="clear" w:color="auto" w:fill="FFFFFF"/>
        <w:spacing w:after="0" w:line="240" w:lineRule="auto"/>
        <w:jc w:val="both"/>
        <w:rPr>
          <w:rFonts w:ascii="Times New Roman" w:eastAsia="Times New Roman" w:hAnsi="Times New Roman" w:cs="Times New Roman"/>
          <w:color w:val="000000"/>
          <w:sz w:val="16"/>
          <w:szCs w:val="16"/>
          <w:lang w:eastAsia="ru-RU"/>
        </w:rPr>
      </w:pPr>
    </w:p>
    <w:p w14:paraId="481759D6" w14:textId="77777777" w:rsidR="00813F86" w:rsidRPr="00155C3D" w:rsidRDefault="00813F86" w:rsidP="00A80F33">
      <w:pPr>
        <w:pStyle w:val="4"/>
        <w:shd w:val="clear" w:color="auto" w:fill="FFFFFF"/>
        <w:spacing w:before="0" w:beforeAutospacing="0" w:after="0" w:afterAutospacing="0"/>
        <w:jc w:val="both"/>
        <w:rPr>
          <w:color w:val="000000"/>
          <w:sz w:val="28"/>
          <w:szCs w:val="28"/>
        </w:rPr>
      </w:pPr>
      <w:r w:rsidRPr="00155C3D">
        <w:rPr>
          <w:color w:val="000000"/>
          <w:sz w:val="28"/>
          <w:szCs w:val="28"/>
        </w:rPr>
        <w:t xml:space="preserve">Цель: </w:t>
      </w:r>
      <w:r w:rsidRPr="00A80F33">
        <w:rPr>
          <w:b w:val="0"/>
          <w:bCs w:val="0"/>
          <w:color w:val="000000"/>
          <w:sz w:val="28"/>
          <w:szCs w:val="28"/>
        </w:rPr>
        <w:t>уточнение представлений детей об улице, правилах поведения на ней и видах транспорта.</w:t>
      </w:r>
    </w:p>
    <w:p w14:paraId="42DE3C89" w14:textId="77777777" w:rsidR="00813F86" w:rsidRPr="00155C3D" w:rsidRDefault="00813F86" w:rsidP="00A80F33">
      <w:pPr>
        <w:pStyle w:val="paragraph"/>
        <w:shd w:val="clear" w:color="auto" w:fill="FFFFFF"/>
        <w:spacing w:before="0" w:beforeAutospacing="0" w:after="0" w:afterAutospacing="0"/>
        <w:ind w:firstLine="360"/>
        <w:jc w:val="both"/>
        <w:rPr>
          <w:color w:val="000000"/>
          <w:sz w:val="28"/>
          <w:szCs w:val="28"/>
        </w:rPr>
      </w:pPr>
      <w:r w:rsidRPr="00155C3D">
        <w:rPr>
          <w:color w:val="000000"/>
          <w:sz w:val="28"/>
          <w:szCs w:val="28"/>
        </w:rPr>
        <w:t>Во время прогулки по улице закрепите представления детей о названии города Ангарск и улицы, по которой вы гуляете, расскажите о правилах безопасного поведения на улице. Сообщите об устройстве улицы: по обе стороны расположены дома, их разделяет широкая дорога (проезжая часть), по которой ездят разные машины.</w:t>
      </w:r>
    </w:p>
    <w:p w14:paraId="62C52CC8" w14:textId="77777777" w:rsidR="00813F86" w:rsidRPr="00155C3D" w:rsidRDefault="00813F86" w:rsidP="00A80F33">
      <w:pPr>
        <w:pStyle w:val="paragraph"/>
        <w:shd w:val="clear" w:color="auto" w:fill="FFFFFF"/>
        <w:spacing w:before="0" w:beforeAutospacing="0" w:after="0" w:afterAutospacing="0"/>
        <w:ind w:firstLine="360"/>
        <w:jc w:val="both"/>
        <w:rPr>
          <w:color w:val="000000"/>
          <w:sz w:val="28"/>
          <w:szCs w:val="28"/>
        </w:rPr>
      </w:pPr>
      <w:r w:rsidRPr="00155C3D">
        <w:rPr>
          <w:color w:val="000000"/>
          <w:sz w:val="28"/>
          <w:szCs w:val="28"/>
        </w:rPr>
        <w:t>По обе стороны проезжей части улицы находятся узкие дорожки для людей (тротуары). Проезжую часть от тротуара для безопасности отделяют бордюр и газон. Пусть дети назовут транспорт, который движется (автобус, легковая машина, маршрутное такси, «Скорая помощь», троллейбус, трамвай, грузовик и т.п.). Во время прогулок воспитывается умение видеть красоту в окружающем.</w:t>
      </w:r>
    </w:p>
    <w:p w14:paraId="4153ECC4" w14:textId="4579CFFB" w:rsidR="00813F86" w:rsidRPr="00155C3D" w:rsidRDefault="00813F86" w:rsidP="00A80F33">
      <w:pPr>
        <w:pStyle w:val="paragraph"/>
        <w:shd w:val="clear" w:color="auto" w:fill="FFFFFF"/>
        <w:spacing w:before="0" w:beforeAutospacing="0" w:after="0" w:afterAutospacing="0"/>
        <w:jc w:val="both"/>
        <w:rPr>
          <w:color w:val="000000"/>
          <w:sz w:val="28"/>
          <w:szCs w:val="28"/>
        </w:rPr>
      </w:pPr>
      <w:r w:rsidRPr="00155C3D">
        <w:rPr>
          <w:color w:val="000000"/>
          <w:sz w:val="28"/>
          <w:szCs w:val="28"/>
        </w:rPr>
        <w:t> </w:t>
      </w:r>
      <w:r w:rsidR="004773A1">
        <w:rPr>
          <w:color w:val="000000"/>
          <w:sz w:val="28"/>
          <w:szCs w:val="28"/>
        </w:rPr>
        <w:tab/>
      </w:r>
      <w:r w:rsidRPr="00155C3D">
        <w:rPr>
          <w:color w:val="000000"/>
          <w:sz w:val="28"/>
          <w:szCs w:val="28"/>
        </w:rPr>
        <w:t>Спросите ребенка, как отделяется проезжая часть дороги от пешеходной дорожки. (Бордюром, газоном.) Где находятся машины? (На проезжей части.) Можно ли пешеходам выходить на проезжую часть? Почему? (Ответы детей.) Могут ли дети выходить на улицу без взрослых? (Нет. Это опасно.) Как быть, если пешеходу нужно перейти на другую сторону улицы? (Ответы детей.) Что означает красный, жёлтый, зелёный сигнал светофора? (Ответы детей.)</w:t>
      </w:r>
    </w:p>
    <w:p w14:paraId="4BAEFB8F" w14:textId="77777777" w:rsidR="00813F86" w:rsidRPr="00155C3D" w:rsidRDefault="00813F86" w:rsidP="00A80F33">
      <w:pPr>
        <w:pStyle w:val="paragraph"/>
        <w:shd w:val="clear" w:color="auto" w:fill="FFFFFF"/>
        <w:spacing w:before="0" w:beforeAutospacing="0" w:after="0" w:afterAutospacing="0"/>
        <w:ind w:firstLine="708"/>
        <w:jc w:val="both"/>
        <w:rPr>
          <w:color w:val="000000"/>
          <w:sz w:val="28"/>
          <w:szCs w:val="28"/>
        </w:rPr>
      </w:pPr>
      <w:r w:rsidRPr="00155C3D">
        <w:rPr>
          <w:color w:val="000000"/>
          <w:sz w:val="28"/>
          <w:szCs w:val="28"/>
        </w:rPr>
        <w:t>Подчеркните, что у пешеходов для безопасности есть помощники: пешеходный переход и светофор. Светофор имеет три цветовых сигнала: если горит красный — двигаться нельзя; если горит жёлтый сигнал — это означает, что нужно приготовиться к движению, чтобы никого не задерживать; если горит зелёный сигнал — движение разрешено. На пешеходном переходе машины останавливаются, пропуская людей.</w:t>
      </w:r>
    </w:p>
    <w:p w14:paraId="321E97B5" w14:textId="77777777" w:rsidR="004773A1" w:rsidRDefault="00813F86" w:rsidP="00A80F33">
      <w:pPr>
        <w:spacing w:after="0" w:line="240" w:lineRule="auto"/>
        <w:ind w:firstLine="708"/>
        <w:jc w:val="both"/>
        <w:rPr>
          <w:rFonts w:ascii="Times New Roman" w:hAnsi="Times New Roman" w:cs="Times New Roman"/>
          <w:color w:val="000000"/>
          <w:sz w:val="28"/>
          <w:szCs w:val="28"/>
          <w:shd w:val="clear" w:color="auto" w:fill="FFFFFF"/>
        </w:rPr>
      </w:pPr>
      <w:r w:rsidRPr="00155C3D">
        <w:rPr>
          <w:rFonts w:ascii="Times New Roman" w:hAnsi="Times New Roman" w:cs="Times New Roman"/>
          <w:color w:val="000000"/>
          <w:sz w:val="28"/>
          <w:szCs w:val="28"/>
          <w:shd w:val="clear" w:color="auto" w:fill="FFFFFF"/>
        </w:rPr>
        <w:t>Переходить дорогу нужно за руку со взрослым, нельзя бегать и играть.</w:t>
      </w:r>
    </w:p>
    <w:p w14:paraId="12F58D6B" w14:textId="587F9907" w:rsidR="00813F86" w:rsidRPr="00155C3D" w:rsidRDefault="00813F86" w:rsidP="00A80F33">
      <w:pPr>
        <w:spacing w:after="0" w:line="240" w:lineRule="auto"/>
        <w:ind w:firstLine="708"/>
        <w:jc w:val="both"/>
        <w:rPr>
          <w:rFonts w:ascii="Times New Roman" w:hAnsi="Times New Roman" w:cs="Times New Roman"/>
          <w:color w:val="000000"/>
          <w:sz w:val="28"/>
          <w:szCs w:val="28"/>
          <w:shd w:val="clear" w:color="auto" w:fill="FFFFFF"/>
        </w:rPr>
      </w:pPr>
      <w:r w:rsidRPr="00155C3D">
        <w:rPr>
          <w:rFonts w:ascii="Times New Roman" w:hAnsi="Times New Roman" w:cs="Times New Roman"/>
          <w:color w:val="000000"/>
          <w:sz w:val="28"/>
          <w:szCs w:val="28"/>
        </w:rPr>
        <w:t>Обратит</w:t>
      </w:r>
      <w:r w:rsidR="004773A1">
        <w:rPr>
          <w:rFonts w:ascii="Times New Roman" w:hAnsi="Times New Roman" w:cs="Times New Roman"/>
          <w:color w:val="000000"/>
          <w:sz w:val="28"/>
          <w:szCs w:val="28"/>
        </w:rPr>
        <w:t>е</w:t>
      </w:r>
      <w:r w:rsidRPr="00155C3D">
        <w:rPr>
          <w:rFonts w:ascii="Times New Roman" w:hAnsi="Times New Roman" w:cs="Times New Roman"/>
          <w:color w:val="000000"/>
          <w:sz w:val="28"/>
          <w:szCs w:val="28"/>
        </w:rPr>
        <w:t xml:space="preserve"> внимание на соблюдение пешеходами правил безопасного поведения, да</w:t>
      </w:r>
      <w:r w:rsidR="004773A1">
        <w:rPr>
          <w:rFonts w:ascii="Times New Roman" w:hAnsi="Times New Roman" w:cs="Times New Roman"/>
          <w:color w:val="000000"/>
          <w:sz w:val="28"/>
          <w:szCs w:val="28"/>
        </w:rPr>
        <w:t>йте</w:t>
      </w:r>
      <w:r w:rsidRPr="00155C3D">
        <w:rPr>
          <w:rFonts w:ascii="Times New Roman" w:hAnsi="Times New Roman" w:cs="Times New Roman"/>
          <w:color w:val="000000"/>
          <w:sz w:val="28"/>
          <w:szCs w:val="28"/>
        </w:rPr>
        <w:t xml:space="preserve"> им оценку.</w:t>
      </w:r>
    </w:p>
    <w:p w14:paraId="713F0DFF" w14:textId="77777777" w:rsidR="00813F86" w:rsidRPr="00155C3D" w:rsidRDefault="00813F86" w:rsidP="00A80F33">
      <w:pPr>
        <w:pStyle w:val="paragraph"/>
        <w:shd w:val="clear" w:color="auto" w:fill="FFFFFF"/>
        <w:spacing w:before="0" w:beforeAutospacing="0" w:after="0" w:afterAutospacing="0"/>
        <w:ind w:firstLine="708"/>
        <w:jc w:val="both"/>
        <w:rPr>
          <w:color w:val="000000"/>
          <w:sz w:val="28"/>
          <w:szCs w:val="28"/>
        </w:rPr>
      </w:pPr>
      <w:r w:rsidRPr="00155C3D">
        <w:rPr>
          <w:color w:val="000000"/>
          <w:sz w:val="28"/>
          <w:szCs w:val="28"/>
        </w:rPr>
        <w:t>Во время прогулок можно сформировать умение ребёнка различать транспорт по внешнему виду, обучать определять по звуку приближающееся транспортное средство («Пожарная машина», мотоцикл, трактор, поезд, автомобиль, автобус, «Милицейская машина», трамвай, «Скорая помощь»).</w:t>
      </w:r>
    </w:p>
    <w:p w14:paraId="1B08DE75" w14:textId="77777777" w:rsidR="00813F86" w:rsidRPr="00155C3D" w:rsidRDefault="00813F86" w:rsidP="00A80F33">
      <w:pPr>
        <w:pStyle w:val="paragraph"/>
        <w:shd w:val="clear" w:color="auto" w:fill="FFFFFF"/>
        <w:spacing w:before="0" w:beforeAutospacing="0" w:after="0" w:afterAutospacing="0"/>
        <w:ind w:firstLine="708"/>
        <w:jc w:val="both"/>
        <w:rPr>
          <w:color w:val="000000"/>
          <w:sz w:val="28"/>
          <w:szCs w:val="28"/>
        </w:rPr>
      </w:pPr>
      <w:r w:rsidRPr="00155C3D">
        <w:rPr>
          <w:color w:val="000000"/>
          <w:sz w:val="28"/>
          <w:szCs w:val="28"/>
        </w:rPr>
        <w:t xml:space="preserve">Посмотрите вместе с ребёнком мультфильмы: «Аркадий Паровозов спешит на помощь», «Про машинки и правила дорожного движения». </w:t>
      </w:r>
    </w:p>
    <w:p w14:paraId="3E4AFADB" w14:textId="77777777" w:rsidR="00786B2C" w:rsidRPr="00155C3D" w:rsidRDefault="00A80F33" w:rsidP="00A80F33">
      <w:pPr>
        <w:pStyle w:val="a4"/>
        <w:shd w:val="clear" w:color="auto" w:fill="FFFFFF"/>
        <w:spacing w:before="0" w:beforeAutospacing="0" w:after="0" w:afterAutospacing="0"/>
        <w:jc w:val="both"/>
        <w:rPr>
          <w:color w:val="111111"/>
          <w:sz w:val="28"/>
          <w:szCs w:val="28"/>
        </w:rPr>
      </w:pPr>
      <w:hyperlink r:id="rId5" w:history="1">
        <w:r w:rsidR="00786B2C" w:rsidRPr="00155C3D">
          <w:rPr>
            <w:rStyle w:val="a6"/>
            <w:sz w:val="28"/>
            <w:szCs w:val="28"/>
          </w:rPr>
          <w:t>http://www.sskazkii.ru/stihi/g-georgiev-svetofor/</w:t>
        </w:r>
      </w:hyperlink>
    </w:p>
    <w:p w14:paraId="5D8680EB" w14:textId="77777777" w:rsidR="00786B2C" w:rsidRPr="00155C3D" w:rsidRDefault="00A80F33" w:rsidP="00A80F33">
      <w:pPr>
        <w:pStyle w:val="a4"/>
        <w:shd w:val="clear" w:color="auto" w:fill="FFFFFF"/>
        <w:spacing w:before="0" w:beforeAutospacing="0" w:after="0" w:afterAutospacing="0"/>
        <w:jc w:val="both"/>
        <w:rPr>
          <w:color w:val="111111"/>
          <w:sz w:val="28"/>
          <w:szCs w:val="28"/>
        </w:rPr>
      </w:pPr>
      <w:hyperlink r:id="rId6" w:history="1">
        <w:r w:rsidR="00786B2C" w:rsidRPr="00155C3D">
          <w:rPr>
            <w:rStyle w:val="a6"/>
            <w:sz w:val="28"/>
            <w:szCs w:val="28"/>
          </w:rPr>
          <w:t>https://nsportal.ru/detskii-sad/osnovy-bezopasnosti-zhiznedeyatelnosti/2020/04/16/elektronnaya-biblioteka-literaturnye-0-</w:t>
        </w:r>
      </w:hyperlink>
    </w:p>
    <w:p w14:paraId="202742FC" w14:textId="77777777" w:rsidR="004773A1" w:rsidRPr="00155C3D" w:rsidRDefault="004773A1" w:rsidP="00A80F33">
      <w:pPr>
        <w:pStyle w:val="a4"/>
        <w:shd w:val="clear" w:color="auto" w:fill="FFFFFF"/>
        <w:spacing w:before="0" w:beforeAutospacing="0" w:after="0" w:afterAutospacing="0"/>
        <w:jc w:val="both"/>
        <w:rPr>
          <w:color w:val="111111"/>
          <w:sz w:val="28"/>
          <w:szCs w:val="28"/>
        </w:rPr>
      </w:pPr>
    </w:p>
    <w:p w14:paraId="5B08C0D2" w14:textId="4D642F29" w:rsidR="00813F86" w:rsidRPr="004773A1" w:rsidRDefault="00786B2C" w:rsidP="00A80F33">
      <w:pPr>
        <w:spacing w:after="0" w:line="240" w:lineRule="auto"/>
        <w:jc w:val="both"/>
        <w:rPr>
          <w:rFonts w:ascii="Times New Roman" w:hAnsi="Times New Roman" w:cs="Times New Roman"/>
          <w:b/>
          <w:iCs/>
          <w:color w:val="111111"/>
          <w:sz w:val="28"/>
          <w:szCs w:val="28"/>
          <w:shd w:val="clear" w:color="auto" w:fill="FFFFFF"/>
        </w:rPr>
      </w:pPr>
      <w:r w:rsidRPr="00155C3D">
        <w:rPr>
          <w:rFonts w:ascii="Times New Roman" w:hAnsi="Times New Roman" w:cs="Times New Roman"/>
          <w:b/>
          <w:i/>
          <w:color w:val="111111"/>
          <w:sz w:val="28"/>
          <w:szCs w:val="28"/>
          <w:shd w:val="clear" w:color="auto" w:fill="FFFFFF"/>
        </w:rPr>
        <w:t xml:space="preserve"> </w:t>
      </w:r>
      <w:r w:rsidR="004773A1" w:rsidRPr="004773A1">
        <w:rPr>
          <w:rFonts w:ascii="Times New Roman" w:hAnsi="Times New Roman" w:cs="Times New Roman"/>
          <w:b/>
          <w:iCs/>
          <w:color w:val="111111"/>
          <w:sz w:val="28"/>
          <w:szCs w:val="28"/>
          <w:shd w:val="clear" w:color="auto" w:fill="FFFFFF"/>
        </w:rPr>
        <w:t>Осторожно – лекарства!</w:t>
      </w:r>
    </w:p>
    <w:p w14:paraId="17721ABA" w14:textId="77777777" w:rsidR="004773A1" w:rsidRPr="00155C3D" w:rsidRDefault="004773A1" w:rsidP="00A80F33">
      <w:pPr>
        <w:spacing w:after="0" w:line="240" w:lineRule="auto"/>
        <w:jc w:val="both"/>
        <w:rPr>
          <w:rFonts w:ascii="Times New Roman" w:hAnsi="Times New Roman" w:cs="Times New Roman"/>
          <w:b/>
          <w:i/>
          <w:color w:val="111111"/>
          <w:sz w:val="28"/>
          <w:szCs w:val="28"/>
          <w:shd w:val="clear" w:color="auto" w:fill="FFFFFF"/>
        </w:rPr>
      </w:pPr>
    </w:p>
    <w:p w14:paraId="79DA181F" w14:textId="77777777" w:rsidR="00813F86" w:rsidRPr="004773A1" w:rsidRDefault="00813F86" w:rsidP="00A80F33">
      <w:pPr>
        <w:spacing w:after="0" w:line="240" w:lineRule="auto"/>
        <w:jc w:val="both"/>
        <w:rPr>
          <w:rFonts w:ascii="Times New Roman" w:hAnsi="Times New Roman" w:cs="Times New Roman"/>
          <w:sz w:val="28"/>
          <w:szCs w:val="28"/>
          <w:shd w:val="clear" w:color="auto" w:fill="FFFFFF"/>
        </w:rPr>
      </w:pPr>
      <w:r w:rsidRPr="004773A1">
        <w:rPr>
          <w:rFonts w:ascii="Times New Roman" w:hAnsi="Times New Roman" w:cs="Times New Roman"/>
          <w:b/>
          <w:sz w:val="28"/>
          <w:szCs w:val="28"/>
        </w:rPr>
        <w:t>Цель: </w:t>
      </w:r>
      <w:r w:rsidRPr="00A80F33">
        <w:rPr>
          <w:rFonts w:ascii="Times New Roman" w:hAnsi="Times New Roman" w:cs="Times New Roman"/>
          <w:bCs/>
          <w:sz w:val="28"/>
          <w:szCs w:val="28"/>
        </w:rPr>
        <w:t>дать представление о том, что лекарственные средства могут приносить не только пользу, но и вред. Воспитывать чувства опасности и самосохранения, формировать у детей представление о необходимости бережного отношения к своему телу, ухода за ним, полезности режима,</w:t>
      </w:r>
      <w:r w:rsidRPr="004773A1">
        <w:rPr>
          <w:rFonts w:ascii="Times New Roman" w:hAnsi="Times New Roman" w:cs="Times New Roman"/>
          <w:b/>
          <w:sz w:val="28"/>
          <w:szCs w:val="28"/>
        </w:rPr>
        <w:t xml:space="preserve"> </w:t>
      </w:r>
      <w:r w:rsidRPr="00A80F33">
        <w:rPr>
          <w:rFonts w:ascii="Times New Roman" w:hAnsi="Times New Roman" w:cs="Times New Roman"/>
          <w:bCs/>
          <w:sz w:val="28"/>
          <w:szCs w:val="28"/>
        </w:rPr>
        <w:t>физической активности и</w:t>
      </w:r>
      <w:r w:rsidRPr="004773A1">
        <w:rPr>
          <w:rFonts w:ascii="Times New Roman" w:hAnsi="Times New Roman" w:cs="Times New Roman"/>
          <w:b/>
          <w:sz w:val="28"/>
          <w:szCs w:val="28"/>
        </w:rPr>
        <w:t xml:space="preserve"> </w:t>
      </w:r>
      <w:r w:rsidRPr="00A80F33">
        <w:rPr>
          <w:rFonts w:ascii="Times New Roman" w:hAnsi="Times New Roman" w:cs="Times New Roman"/>
          <w:bCs/>
          <w:sz w:val="28"/>
          <w:szCs w:val="28"/>
        </w:rPr>
        <w:t>соблюдения личной гигиены для здоровья, обогащать активный словарь, воспитывать стремление к здоровому образу жизни.</w:t>
      </w:r>
    </w:p>
    <w:p w14:paraId="3EDC4351" w14:textId="77777777" w:rsidR="00813F86" w:rsidRPr="00A80F33" w:rsidRDefault="00813F86" w:rsidP="00A80F33">
      <w:pPr>
        <w:pStyle w:val="a4"/>
        <w:shd w:val="clear" w:color="auto" w:fill="FFFFFF"/>
        <w:spacing w:before="0" w:beforeAutospacing="0" w:after="0" w:afterAutospacing="0"/>
        <w:jc w:val="both"/>
        <w:rPr>
          <w:color w:val="000000"/>
          <w:sz w:val="16"/>
          <w:szCs w:val="16"/>
        </w:rPr>
      </w:pPr>
    </w:p>
    <w:p w14:paraId="71729DD0" w14:textId="77777777" w:rsidR="004773A1" w:rsidRDefault="004773A1" w:rsidP="00A80F33">
      <w:pPr>
        <w:pStyle w:val="a4"/>
        <w:shd w:val="clear" w:color="auto" w:fill="FFFFFF"/>
        <w:spacing w:before="0" w:beforeAutospacing="0" w:after="0" w:afterAutospacing="0"/>
        <w:ind w:firstLine="708"/>
        <w:jc w:val="both"/>
        <w:rPr>
          <w:color w:val="000000"/>
          <w:sz w:val="28"/>
          <w:szCs w:val="28"/>
        </w:rPr>
      </w:pPr>
      <w:r>
        <w:rPr>
          <w:color w:val="000000"/>
          <w:sz w:val="28"/>
          <w:szCs w:val="28"/>
        </w:rPr>
        <w:lastRenderedPageBreak/>
        <w:t>Поб</w:t>
      </w:r>
      <w:r w:rsidR="00813F86" w:rsidRPr="00155C3D">
        <w:rPr>
          <w:color w:val="111111"/>
          <w:sz w:val="28"/>
          <w:szCs w:val="28"/>
        </w:rPr>
        <w:t>есе</w:t>
      </w:r>
      <w:r>
        <w:rPr>
          <w:color w:val="111111"/>
          <w:sz w:val="28"/>
          <w:szCs w:val="28"/>
        </w:rPr>
        <w:t>дуйте с ребёнком на темы:</w:t>
      </w:r>
      <w:r w:rsidR="00813F86" w:rsidRPr="00155C3D">
        <w:rPr>
          <w:color w:val="111111"/>
          <w:sz w:val="28"/>
          <w:szCs w:val="28"/>
        </w:rPr>
        <w:t> </w:t>
      </w:r>
      <w:r w:rsidR="00813F86" w:rsidRPr="004773A1">
        <w:rPr>
          <w:color w:val="111111"/>
          <w:sz w:val="28"/>
          <w:szCs w:val="28"/>
        </w:rPr>
        <w:t>«Не ешь лекарства и витамины без разрешения». «Опасные таблетки»</w:t>
      </w:r>
      <w:r w:rsidRPr="004773A1">
        <w:rPr>
          <w:color w:val="111111"/>
          <w:sz w:val="28"/>
          <w:szCs w:val="28"/>
        </w:rPr>
        <w:t xml:space="preserve">, </w:t>
      </w:r>
      <w:r w:rsidR="00813F86" w:rsidRPr="004773A1">
        <w:rPr>
          <w:bCs/>
          <w:color w:val="000000"/>
          <w:sz w:val="28"/>
          <w:szCs w:val="28"/>
        </w:rPr>
        <w:t>«Что нужно делать, чтобы быть здоровым»</w:t>
      </w:r>
      <w:r>
        <w:rPr>
          <w:bCs/>
          <w:color w:val="000000"/>
          <w:sz w:val="28"/>
          <w:szCs w:val="28"/>
        </w:rPr>
        <w:t>.</w:t>
      </w:r>
    </w:p>
    <w:p w14:paraId="50D9A150" w14:textId="77777777" w:rsidR="004773A1" w:rsidRDefault="004773A1" w:rsidP="00A80F33">
      <w:pPr>
        <w:pStyle w:val="a4"/>
        <w:shd w:val="clear" w:color="auto" w:fill="FFFFFF"/>
        <w:spacing w:before="0" w:beforeAutospacing="0" w:after="0" w:afterAutospacing="0"/>
        <w:ind w:firstLine="708"/>
        <w:jc w:val="both"/>
        <w:rPr>
          <w:color w:val="111111"/>
          <w:sz w:val="28"/>
          <w:szCs w:val="28"/>
        </w:rPr>
      </w:pPr>
      <w:r>
        <w:rPr>
          <w:color w:val="111111"/>
          <w:sz w:val="28"/>
          <w:szCs w:val="28"/>
        </w:rPr>
        <w:t>Поиграйте в и</w:t>
      </w:r>
      <w:r w:rsidR="00461661" w:rsidRPr="00155C3D">
        <w:rPr>
          <w:color w:val="111111"/>
          <w:sz w:val="28"/>
          <w:szCs w:val="28"/>
        </w:rPr>
        <w:t>гр</w:t>
      </w:r>
      <w:r>
        <w:rPr>
          <w:color w:val="111111"/>
          <w:sz w:val="28"/>
          <w:szCs w:val="28"/>
        </w:rPr>
        <w:t>у</w:t>
      </w:r>
      <w:r w:rsidR="00461661" w:rsidRPr="00155C3D">
        <w:rPr>
          <w:color w:val="111111"/>
          <w:sz w:val="28"/>
          <w:szCs w:val="28"/>
        </w:rPr>
        <w:t xml:space="preserve"> </w:t>
      </w:r>
      <w:r w:rsidR="00813F86" w:rsidRPr="004773A1">
        <w:rPr>
          <w:color w:val="111111"/>
          <w:sz w:val="28"/>
          <w:szCs w:val="28"/>
        </w:rPr>
        <w:t>«Запрещается – разрешается»</w:t>
      </w:r>
      <w:r w:rsidR="00461661" w:rsidRPr="004773A1">
        <w:rPr>
          <w:color w:val="111111"/>
          <w:sz w:val="28"/>
          <w:szCs w:val="28"/>
        </w:rPr>
        <w:t>.</w:t>
      </w:r>
      <w:r w:rsidR="00461661" w:rsidRPr="00155C3D">
        <w:rPr>
          <w:i/>
          <w:iCs/>
          <w:color w:val="111111"/>
          <w:sz w:val="28"/>
          <w:szCs w:val="28"/>
        </w:rPr>
        <w:t xml:space="preserve"> </w:t>
      </w:r>
      <w:r w:rsidR="00461661" w:rsidRPr="004773A1">
        <w:rPr>
          <w:color w:val="111111"/>
          <w:sz w:val="28"/>
          <w:szCs w:val="28"/>
        </w:rPr>
        <w:t>Покажите ребенку картинки</w:t>
      </w:r>
      <w:r w:rsidR="00400481" w:rsidRPr="004773A1">
        <w:rPr>
          <w:color w:val="111111"/>
          <w:sz w:val="28"/>
          <w:szCs w:val="28"/>
        </w:rPr>
        <w:t xml:space="preserve">, </w:t>
      </w:r>
      <w:r w:rsidR="00461661" w:rsidRPr="004773A1">
        <w:rPr>
          <w:color w:val="111111"/>
          <w:sz w:val="28"/>
          <w:szCs w:val="28"/>
        </w:rPr>
        <w:t>где дети делают зарядку</w:t>
      </w:r>
      <w:r w:rsidR="000D54B1" w:rsidRPr="004773A1">
        <w:rPr>
          <w:color w:val="111111"/>
          <w:sz w:val="28"/>
          <w:szCs w:val="28"/>
        </w:rPr>
        <w:t>,</w:t>
      </w:r>
      <w:r w:rsidR="00461661" w:rsidRPr="004773A1">
        <w:rPr>
          <w:color w:val="111111"/>
          <w:sz w:val="28"/>
          <w:szCs w:val="28"/>
        </w:rPr>
        <w:t xml:space="preserve"> чистят зубы</w:t>
      </w:r>
      <w:r w:rsidR="000D54B1" w:rsidRPr="004773A1">
        <w:rPr>
          <w:color w:val="111111"/>
          <w:sz w:val="28"/>
          <w:szCs w:val="28"/>
        </w:rPr>
        <w:t>,</w:t>
      </w:r>
      <w:r w:rsidR="00461661" w:rsidRPr="004773A1">
        <w:rPr>
          <w:color w:val="111111"/>
          <w:sz w:val="28"/>
          <w:szCs w:val="28"/>
        </w:rPr>
        <w:t xml:space="preserve"> пьют молоко.</w:t>
      </w:r>
      <w:r w:rsidR="00400481" w:rsidRPr="004773A1">
        <w:rPr>
          <w:color w:val="111111"/>
          <w:sz w:val="28"/>
          <w:szCs w:val="28"/>
        </w:rPr>
        <w:t xml:space="preserve"> И противоположные, где дети едят чипсы, играют в компьютер, гуляют раздетыми в холодную погоду. Пусть дети дадут </w:t>
      </w:r>
      <w:r w:rsidR="00155C3D" w:rsidRPr="004773A1">
        <w:rPr>
          <w:color w:val="111111"/>
          <w:sz w:val="28"/>
          <w:szCs w:val="28"/>
        </w:rPr>
        <w:t>оценку,</w:t>
      </w:r>
      <w:r w:rsidR="00400481" w:rsidRPr="004773A1">
        <w:rPr>
          <w:color w:val="111111"/>
          <w:sz w:val="28"/>
          <w:szCs w:val="28"/>
        </w:rPr>
        <w:t xml:space="preserve"> можно так делать или нельзя.</w:t>
      </w:r>
    </w:p>
    <w:p w14:paraId="2B8A827A" w14:textId="59C0B481" w:rsidR="00813F86" w:rsidRPr="004773A1" w:rsidRDefault="00400481" w:rsidP="00A80F33">
      <w:pPr>
        <w:pStyle w:val="a4"/>
        <w:shd w:val="clear" w:color="auto" w:fill="FFFFFF"/>
        <w:spacing w:before="0" w:beforeAutospacing="0" w:after="0" w:afterAutospacing="0"/>
        <w:ind w:firstLine="708"/>
        <w:jc w:val="both"/>
        <w:rPr>
          <w:color w:val="000000"/>
          <w:sz w:val="28"/>
          <w:szCs w:val="28"/>
        </w:rPr>
      </w:pPr>
      <w:r w:rsidRPr="00155C3D">
        <w:rPr>
          <w:color w:val="111111"/>
          <w:sz w:val="28"/>
          <w:szCs w:val="28"/>
          <w:shd w:val="clear" w:color="auto" w:fill="FFFFFF"/>
        </w:rPr>
        <w:t>Слепите</w:t>
      </w:r>
      <w:r w:rsidR="00813F86" w:rsidRPr="00155C3D">
        <w:rPr>
          <w:color w:val="111111"/>
          <w:sz w:val="28"/>
          <w:szCs w:val="28"/>
          <w:shd w:val="clear" w:color="auto" w:fill="FFFFFF"/>
        </w:rPr>
        <w:t xml:space="preserve"> «Витамины»</w:t>
      </w:r>
      <w:r w:rsidRPr="00155C3D">
        <w:rPr>
          <w:color w:val="111111"/>
          <w:sz w:val="28"/>
          <w:szCs w:val="28"/>
          <w:shd w:val="clear" w:color="auto" w:fill="FFFFFF"/>
        </w:rPr>
        <w:t xml:space="preserve"> из пластилина.</w:t>
      </w:r>
    </w:p>
    <w:p w14:paraId="4286D0A8" w14:textId="77777777" w:rsidR="004773A1" w:rsidRPr="00A80F33" w:rsidRDefault="004773A1" w:rsidP="00A80F33">
      <w:pPr>
        <w:spacing w:after="0" w:line="240" w:lineRule="auto"/>
        <w:jc w:val="both"/>
        <w:rPr>
          <w:rFonts w:ascii="Times New Roman" w:hAnsi="Times New Roman" w:cs="Times New Roman"/>
          <w:b/>
          <w:i/>
          <w:color w:val="111111"/>
          <w:sz w:val="16"/>
          <w:szCs w:val="16"/>
          <w:shd w:val="clear" w:color="auto" w:fill="FFFFFF"/>
        </w:rPr>
      </w:pPr>
    </w:p>
    <w:p w14:paraId="7BBC588F" w14:textId="0EC1EC68" w:rsidR="00400481" w:rsidRPr="004773A1" w:rsidRDefault="00400481" w:rsidP="00A80F33">
      <w:pPr>
        <w:spacing w:after="0" w:line="240" w:lineRule="auto"/>
        <w:jc w:val="both"/>
        <w:rPr>
          <w:rFonts w:ascii="Times New Roman" w:hAnsi="Times New Roman" w:cs="Times New Roman"/>
          <w:b/>
          <w:iCs/>
          <w:color w:val="111111"/>
          <w:sz w:val="28"/>
          <w:szCs w:val="28"/>
          <w:shd w:val="clear" w:color="auto" w:fill="FFFFFF"/>
        </w:rPr>
      </w:pPr>
      <w:r w:rsidRPr="004773A1">
        <w:rPr>
          <w:rFonts w:ascii="Times New Roman" w:hAnsi="Times New Roman" w:cs="Times New Roman"/>
          <w:b/>
          <w:iCs/>
          <w:color w:val="111111"/>
          <w:sz w:val="28"/>
          <w:szCs w:val="28"/>
          <w:shd w:val="clear" w:color="auto" w:fill="FFFFFF"/>
        </w:rPr>
        <w:t>Безопасность в общении</w:t>
      </w:r>
    </w:p>
    <w:p w14:paraId="4096F9F1" w14:textId="77777777" w:rsidR="004773A1" w:rsidRPr="00A80F33" w:rsidRDefault="004773A1" w:rsidP="00A80F33">
      <w:pPr>
        <w:spacing w:after="0" w:line="240" w:lineRule="auto"/>
        <w:jc w:val="both"/>
        <w:rPr>
          <w:rFonts w:ascii="Times New Roman" w:hAnsi="Times New Roman" w:cs="Times New Roman"/>
          <w:b/>
          <w:i/>
          <w:color w:val="111111"/>
          <w:sz w:val="16"/>
          <w:szCs w:val="16"/>
          <w:shd w:val="clear" w:color="auto" w:fill="FFFFFF"/>
        </w:rPr>
      </w:pPr>
    </w:p>
    <w:p w14:paraId="039E68C7" w14:textId="285A88CC" w:rsidR="00813F86" w:rsidRPr="00155C3D" w:rsidRDefault="00813F86" w:rsidP="00A80F33">
      <w:pPr>
        <w:pStyle w:val="a4"/>
        <w:shd w:val="clear" w:color="auto" w:fill="FFFFFF"/>
        <w:spacing w:before="0" w:beforeAutospacing="0" w:after="0" w:afterAutospacing="0"/>
        <w:jc w:val="both"/>
        <w:rPr>
          <w:b/>
          <w:color w:val="000000"/>
          <w:sz w:val="28"/>
          <w:szCs w:val="28"/>
        </w:rPr>
      </w:pPr>
      <w:r w:rsidRPr="00155C3D">
        <w:rPr>
          <w:b/>
          <w:sz w:val="28"/>
          <w:szCs w:val="28"/>
        </w:rPr>
        <w:t>Цель</w:t>
      </w:r>
      <w:r w:rsidR="004773A1" w:rsidRPr="00155C3D">
        <w:rPr>
          <w:b/>
          <w:sz w:val="28"/>
          <w:szCs w:val="28"/>
        </w:rPr>
        <w:t xml:space="preserve">: </w:t>
      </w:r>
      <w:r w:rsidR="004773A1" w:rsidRPr="00A80F33">
        <w:rPr>
          <w:bCs/>
          <w:sz w:val="28"/>
          <w:szCs w:val="28"/>
        </w:rPr>
        <w:t>формировать</w:t>
      </w:r>
      <w:r w:rsidRPr="00A80F33">
        <w:rPr>
          <w:bCs/>
          <w:color w:val="111111"/>
          <w:sz w:val="28"/>
          <w:szCs w:val="28"/>
        </w:rPr>
        <w:t xml:space="preserve"> представления о правилах поведения с домашними животными. Способствовать правильному поведению детей в различных ситуациях.</w:t>
      </w:r>
    </w:p>
    <w:p w14:paraId="35FEF234" w14:textId="77777777" w:rsidR="004773A1" w:rsidRPr="00A80F33" w:rsidRDefault="004773A1" w:rsidP="00A80F33">
      <w:pPr>
        <w:pStyle w:val="a4"/>
        <w:shd w:val="clear" w:color="auto" w:fill="FFFFFF"/>
        <w:spacing w:before="0" w:beforeAutospacing="0" w:after="0" w:afterAutospacing="0"/>
        <w:jc w:val="both"/>
        <w:rPr>
          <w:color w:val="111111"/>
          <w:sz w:val="16"/>
          <w:szCs w:val="16"/>
        </w:rPr>
      </w:pPr>
    </w:p>
    <w:p w14:paraId="64429D67" w14:textId="259C3104" w:rsidR="004773A1" w:rsidRPr="004773A1" w:rsidRDefault="00400481" w:rsidP="00A80F33">
      <w:pPr>
        <w:pStyle w:val="a4"/>
        <w:shd w:val="clear" w:color="auto" w:fill="FFFFFF"/>
        <w:spacing w:before="0" w:beforeAutospacing="0" w:after="0" w:afterAutospacing="0"/>
        <w:ind w:firstLine="708"/>
        <w:jc w:val="both"/>
        <w:rPr>
          <w:color w:val="111111"/>
          <w:sz w:val="28"/>
          <w:szCs w:val="28"/>
        </w:rPr>
      </w:pPr>
      <w:r w:rsidRPr="004773A1">
        <w:rPr>
          <w:color w:val="111111"/>
          <w:sz w:val="28"/>
          <w:szCs w:val="28"/>
        </w:rPr>
        <w:t xml:space="preserve">Побеседуйте </w:t>
      </w:r>
      <w:r w:rsidR="004773A1" w:rsidRPr="004773A1">
        <w:rPr>
          <w:color w:val="111111"/>
          <w:sz w:val="28"/>
          <w:szCs w:val="28"/>
        </w:rPr>
        <w:t xml:space="preserve">на темы: </w:t>
      </w:r>
      <w:r w:rsidR="00813F86" w:rsidRPr="004773A1">
        <w:rPr>
          <w:color w:val="111111"/>
          <w:sz w:val="28"/>
          <w:szCs w:val="28"/>
        </w:rPr>
        <w:t>«Как я ухаживаю за своим питомцем»</w:t>
      </w:r>
      <w:r w:rsidR="004773A1">
        <w:rPr>
          <w:color w:val="111111"/>
          <w:sz w:val="28"/>
          <w:szCs w:val="28"/>
        </w:rPr>
        <w:t>, «</w:t>
      </w:r>
      <w:r w:rsidR="000D54B1" w:rsidRPr="004773A1">
        <w:rPr>
          <w:color w:val="111111"/>
          <w:sz w:val="28"/>
          <w:szCs w:val="28"/>
        </w:rPr>
        <w:t>Может ли общение с животными привести к трагедии</w:t>
      </w:r>
      <w:r w:rsidR="004773A1">
        <w:rPr>
          <w:color w:val="111111"/>
          <w:sz w:val="28"/>
          <w:szCs w:val="28"/>
        </w:rPr>
        <w:t>?», «</w:t>
      </w:r>
      <w:r w:rsidR="000D54B1" w:rsidRPr="004773A1">
        <w:rPr>
          <w:color w:val="111111"/>
          <w:sz w:val="28"/>
          <w:szCs w:val="28"/>
        </w:rPr>
        <w:t>Как избежать неприятностей</w:t>
      </w:r>
      <w:r w:rsidR="004773A1">
        <w:rPr>
          <w:color w:val="111111"/>
          <w:sz w:val="28"/>
          <w:szCs w:val="28"/>
        </w:rPr>
        <w:t>?», «</w:t>
      </w:r>
      <w:r w:rsidR="000D54B1" w:rsidRPr="004773A1">
        <w:rPr>
          <w:color w:val="111111"/>
          <w:sz w:val="28"/>
          <w:szCs w:val="28"/>
        </w:rPr>
        <w:t xml:space="preserve">О </w:t>
      </w:r>
      <w:r w:rsidRPr="004773A1">
        <w:rPr>
          <w:color w:val="111111"/>
          <w:sz w:val="28"/>
          <w:szCs w:val="28"/>
        </w:rPr>
        <w:t>поведении с незнакомыми людьми. Чем это может обернуться</w:t>
      </w:r>
      <w:r w:rsidR="004773A1">
        <w:rPr>
          <w:color w:val="111111"/>
          <w:sz w:val="28"/>
          <w:szCs w:val="28"/>
        </w:rPr>
        <w:t>?»</w:t>
      </w:r>
      <w:r w:rsidRPr="004773A1">
        <w:rPr>
          <w:color w:val="111111"/>
          <w:sz w:val="28"/>
          <w:szCs w:val="28"/>
        </w:rPr>
        <w:t>.</w:t>
      </w:r>
      <w:r w:rsidR="000D54B1" w:rsidRPr="004773A1">
        <w:rPr>
          <w:color w:val="111111"/>
          <w:sz w:val="28"/>
          <w:szCs w:val="28"/>
        </w:rPr>
        <w:t xml:space="preserve"> </w:t>
      </w:r>
    </w:p>
    <w:p w14:paraId="72A4193D" w14:textId="77777777" w:rsidR="004773A1" w:rsidRDefault="000D54B1" w:rsidP="00A80F33">
      <w:pPr>
        <w:pStyle w:val="a4"/>
        <w:shd w:val="clear" w:color="auto" w:fill="FFFFFF"/>
        <w:spacing w:before="0" w:beforeAutospacing="0" w:after="0" w:afterAutospacing="0"/>
        <w:ind w:firstLine="708"/>
        <w:jc w:val="both"/>
        <w:rPr>
          <w:color w:val="111111"/>
          <w:sz w:val="28"/>
          <w:szCs w:val="28"/>
        </w:rPr>
      </w:pPr>
      <w:r w:rsidRPr="00155C3D">
        <w:rPr>
          <w:color w:val="111111"/>
          <w:sz w:val="28"/>
          <w:szCs w:val="28"/>
        </w:rPr>
        <w:t>Дети легко усвоят правила, если вы будите их преподносить в виде игры «Разрешается- запрещается»</w:t>
      </w:r>
      <w:r w:rsidR="004773A1">
        <w:rPr>
          <w:color w:val="111111"/>
          <w:sz w:val="28"/>
          <w:szCs w:val="28"/>
        </w:rPr>
        <w:t>.</w:t>
      </w:r>
    </w:p>
    <w:p w14:paraId="7CF5EF98" w14:textId="77777777" w:rsidR="004773A1" w:rsidRDefault="00400481" w:rsidP="00A80F33">
      <w:pPr>
        <w:pStyle w:val="a4"/>
        <w:shd w:val="clear" w:color="auto" w:fill="FFFFFF"/>
        <w:spacing w:before="0" w:beforeAutospacing="0" w:after="0" w:afterAutospacing="0"/>
        <w:ind w:firstLine="708"/>
        <w:jc w:val="both"/>
        <w:rPr>
          <w:color w:val="111111"/>
          <w:sz w:val="28"/>
          <w:szCs w:val="28"/>
        </w:rPr>
      </w:pPr>
      <w:r w:rsidRPr="00155C3D">
        <w:rPr>
          <w:color w:val="111111"/>
          <w:sz w:val="28"/>
          <w:szCs w:val="28"/>
        </w:rPr>
        <w:t>Научите ребенка называть по именам членов своей семьи, домашний адрес.</w:t>
      </w:r>
    </w:p>
    <w:p w14:paraId="7E347D63" w14:textId="61007677" w:rsidR="00813F86" w:rsidRPr="004773A1" w:rsidRDefault="004773A1" w:rsidP="00A80F33">
      <w:pPr>
        <w:pStyle w:val="a4"/>
        <w:shd w:val="clear" w:color="auto" w:fill="FFFFFF"/>
        <w:spacing w:before="0" w:beforeAutospacing="0" w:after="0" w:afterAutospacing="0"/>
        <w:ind w:firstLine="708"/>
        <w:jc w:val="both"/>
        <w:rPr>
          <w:color w:val="111111"/>
          <w:sz w:val="28"/>
          <w:szCs w:val="28"/>
        </w:rPr>
      </w:pPr>
      <w:r w:rsidRPr="00155C3D">
        <w:rPr>
          <w:color w:val="111111"/>
          <w:sz w:val="28"/>
          <w:szCs w:val="28"/>
        </w:rPr>
        <w:t>Посмотрите мультфильм</w:t>
      </w:r>
      <w:r w:rsidR="00813F86" w:rsidRPr="00155C3D">
        <w:rPr>
          <w:color w:val="111111"/>
          <w:sz w:val="28"/>
          <w:szCs w:val="28"/>
        </w:rPr>
        <w:t> </w:t>
      </w:r>
      <w:r w:rsidR="00813F86" w:rsidRPr="00155C3D">
        <w:rPr>
          <w:i/>
          <w:iCs/>
          <w:color w:val="111111"/>
          <w:sz w:val="28"/>
          <w:szCs w:val="28"/>
        </w:rPr>
        <w:t>«Аркадий Паровозов спешит на помощь. Незнакомец»</w:t>
      </w:r>
      <w:r w:rsidR="00813F86" w:rsidRPr="00155C3D">
        <w:rPr>
          <w:color w:val="111111"/>
          <w:sz w:val="28"/>
          <w:szCs w:val="28"/>
        </w:rPr>
        <w:t>.</w:t>
      </w:r>
    </w:p>
    <w:p w14:paraId="3EBB379A" w14:textId="77777777" w:rsidR="000D54B1" w:rsidRPr="00155C3D" w:rsidRDefault="00F936A8" w:rsidP="00A80F33">
      <w:pPr>
        <w:pStyle w:val="a4"/>
        <w:shd w:val="clear" w:color="auto" w:fill="FFFFFF"/>
        <w:tabs>
          <w:tab w:val="left" w:pos="1620"/>
        </w:tabs>
        <w:spacing w:before="0" w:beforeAutospacing="0" w:after="0" w:afterAutospacing="0"/>
        <w:jc w:val="both"/>
        <w:rPr>
          <w:i/>
          <w:iCs/>
          <w:color w:val="111111"/>
          <w:sz w:val="28"/>
          <w:szCs w:val="28"/>
        </w:rPr>
      </w:pPr>
      <w:r w:rsidRPr="00155C3D">
        <w:rPr>
          <w:i/>
          <w:iCs/>
          <w:color w:val="111111"/>
          <w:sz w:val="28"/>
          <w:szCs w:val="28"/>
        </w:rPr>
        <w:tab/>
      </w:r>
    </w:p>
    <w:p w14:paraId="2F50D382" w14:textId="0DA9BD37" w:rsidR="00813F86" w:rsidRPr="00155C3D" w:rsidRDefault="000D54B1" w:rsidP="00A80F33">
      <w:pPr>
        <w:pStyle w:val="a4"/>
        <w:shd w:val="clear" w:color="auto" w:fill="FFFFFF"/>
        <w:spacing w:before="0" w:beforeAutospacing="0" w:after="0" w:afterAutospacing="0"/>
        <w:jc w:val="both"/>
        <w:rPr>
          <w:b/>
          <w:i/>
          <w:color w:val="000000"/>
          <w:sz w:val="28"/>
          <w:szCs w:val="28"/>
        </w:rPr>
      </w:pPr>
      <w:r w:rsidRPr="00155C3D">
        <w:rPr>
          <w:b/>
          <w:i/>
          <w:color w:val="000000"/>
          <w:sz w:val="28"/>
          <w:szCs w:val="28"/>
        </w:rPr>
        <w:t>Безопасность в помещении</w:t>
      </w:r>
    </w:p>
    <w:p w14:paraId="4ACEDD6B" w14:textId="77777777" w:rsidR="00813F86" w:rsidRPr="00A80F33" w:rsidRDefault="00813F86" w:rsidP="00A80F33">
      <w:pPr>
        <w:pStyle w:val="a4"/>
        <w:shd w:val="clear" w:color="auto" w:fill="FFFFFF"/>
        <w:spacing w:before="0" w:beforeAutospacing="0" w:after="0" w:afterAutospacing="0"/>
        <w:jc w:val="both"/>
        <w:rPr>
          <w:color w:val="000000"/>
          <w:sz w:val="16"/>
          <w:szCs w:val="16"/>
        </w:rPr>
      </w:pPr>
    </w:p>
    <w:p w14:paraId="7D113EBD" w14:textId="1B3D0CF4" w:rsidR="00813F86" w:rsidRPr="00A80F33" w:rsidRDefault="00813F86" w:rsidP="00A80F33">
      <w:pPr>
        <w:pStyle w:val="a4"/>
        <w:shd w:val="clear" w:color="auto" w:fill="FFFFFF"/>
        <w:spacing w:before="0" w:beforeAutospacing="0" w:after="0" w:afterAutospacing="0"/>
        <w:jc w:val="both"/>
        <w:rPr>
          <w:bCs/>
          <w:color w:val="000000"/>
          <w:sz w:val="28"/>
          <w:szCs w:val="28"/>
        </w:rPr>
      </w:pPr>
      <w:r w:rsidRPr="00155C3D">
        <w:rPr>
          <w:b/>
          <w:sz w:val="28"/>
          <w:szCs w:val="28"/>
        </w:rPr>
        <w:t>Цель</w:t>
      </w:r>
      <w:r w:rsidR="004773A1" w:rsidRPr="00155C3D">
        <w:rPr>
          <w:b/>
          <w:sz w:val="28"/>
          <w:szCs w:val="28"/>
        </w:rPr>
        <w:t xml:space="preserve">: </w:t>
      </w:r>
      <w:r w:rsidR="004773A1" w:rsidRPr="00A80F33">
        <w:rPr>
          <w:bCs/>
          <w:sz w:val="28"/>
          <w:szCs w:val="28"/>
        </w:rPr>
        <w:t>продолжать</w:t>
      </w:r>
      <w:r w:rsidRPr="00A80F33">
        <w:rPr>
          <w:bCs/>
          <w:sz w:val="28"/>
          <w:szCs w:val="28"/>
        </w:rPr>
        <w:t xml:space="preserve"> знакомить детей с правилами пожарной </w:t>
      </w:r>
      <w:r w:rsidRPr="00A80F33">
        <w:rPr>
          <w:rStyle w:val="a3"/>
          <w:bCs w:val="0"/>
          <w:sz w:val="28"/>
          <w:szCs w:val="28"/>
        </w:rPr>
        <w:t>безопасности</w:t>
      </w:r>
      <w:r w:rsidRPr="00A80F33">
        <w:rPr>
          <w:bCs/>
          <w:sz w:val="28"/>
          <w:szCs w:val="28"/>
        </w:rPr>
        <w:t>. Способствовать правильному поведению детей в различных ситуациях. Расширять представления об опасных предметах. Приучать выполнять правила поведения, </w:t>
      </w:r>
      <w:r w:rsidRPr="00A80F33">
        <w:rPr>
          <w:rStyle w:val="a3"/>
          <w:bCs w:val="0"/>
          <w:sz w:val="28"/>
          <w:szCs w:val="28"/>
        </w:rPr>
        <w:t>безопасные</w:t>
      </w:r>
      <w:r w:rsidRPr="00A80F33">
        <w:rPr>
          <w:bCs/>
          <w:sz w:val="28"/>
          <w:szCs w:val="28"/>
        </w:rPr>
        <w:t> для жизни и здоровья.</w:t>
      </w:r>
    </w:p>
    <w:p w14:paraId="19A0D5F1" w14:textId="77777777" w:rsidR="00813F86" w:rsidRPr="00A80F33" w:rsidRDefault="00813F86" w:rsidP="00A80F33">
      <w:pPr>
        <w:pStyle w:val="a4"/>
        <w:shd w:val="clear" w:color="auto" w:fill="FFFFFF"/>
        <w:spacing w:before="0" w:beforeAutospacing="0" w:after="0" w:afterAutospacing="0"/>
        <w:jc w:val="both"/>
        <w:rPr>
          <w:color w:val="111111"/>
          <w:sz w:val="16"/>
          <w:szCs w:val="16"/>
        </w:rPr>
      </w:pPr>
    </w:p>
    <w:p w14:paraId="4A3C4D00" w14:textId="77777777" w:rsidR="00813F86" w:rsidRPr="00155C3D" w:rsidRDefault="000D54B1" w:rsidP="00A80F33">
      <w:pPr>
        <w:pStyle w:val="a4"/>
        <w:shd w:val="clear" w:color="auto" w:fill="FFFFFF"/>
        <w:spacing w:before="0" w:beforeAutospacing="0" w:after="0" w:afterAutospacing="0"/>
        <w:jc w:val="both"/>
        <w:rPr>
          <w:sz w:val="28"/>
          <w:szCs w:val="28"/>
        </w:rPr>
      </w:pPr>
      <w:r w:rsidRPr="00155C3D">
        <w:rPr>
          <w:sz w:val="28"/>
          <w:szCs w:val="28"/>
        </w:rPr>
        <w:t>П</w:t>
      </w:r>
      <w:r w:rsidR="00813F86" w:rsidRPr="00155C3D">
        <w:rPr>
          <w:sz w:val="28"/>
          <w:szCs w:val="28"/>
        </w:rPr>
        <w:t>осмотр</w:t>
      </w:r>
      <w:r w:rsidRPr="00155C3D">
        <w:rPr>
          <w:sz w:val="28"/>
          <w:szCs w:val="28"/>
        </w:rPr>
        <w:t>ите мультфильм</w:t>
      </w:r>
      <w:r w:rsidR="00813F86" w:rsidRPr="00155C3D">
        <w:rPr>
          <w:sz w:val="28"/>
          <w:szCs w:val="28"/>
        </w:rPr>
        <w:t xml:space="preserve"> из серии </w:t>
      </w:r>
      <w:r w:rsidR="00813F86" w:rsidRPr="00155C3D">
        <w:rPr>
          <w:i/>
          <w:iCs/>
          <w:sz w:val="28"/>
          <w:szCs w:val="28"/>
        </w:rPr>
        <w:t>«</w:t>
      </w:r>
      <w:proofErr w:type="spellStart"/>
      <w:r w:rsidR="00813F86" w:rsidRPr="00155C3D">
        <w:rPr>
          <w:i/>
          <w:iCs/>
          <w:sz w:val="28"/>
          <w:szCs w:val="28"/>
        </w:rPr>
        <w:t>Смешарики</w:t>
      </w:r>
      <w:proofErr w:type="spellEnd"/>
      <w:r w:rsidR="00813F86" w:rsidRPr="00155C3D">
        <w:rPr>
          <w:i/>
          <w:iCs/>
          <w:sz w:val="28"/>
          <w:szCs w:val="28"/>
        </w:rPr>
        <w:t>. Игры с огнем»</w:t>
      </w:r>
    </w:p>
    <w:p w14:paraId="0662D9A9" w14:textId="77777777" w:rsidR="00813F86" w:rsidRPr="00155C3D" w:rsidRDefault="00813F86" w:rsidP="00A80F33">
      <w:pPr>
        <w:pStyle w:val="a4"/>
        <w:shd w:val="clear" w:color="auto" w:fill="FFFFFF"/>
        <w:spacing w:before="0" w:beforeAutospacing="0" w:after="0" w:afterAutospacing="0"/>
        <w:jc w:val="both"/>
        <w:rPr>
          <w:sz w:val="28"/>
          <w:szCs w:val="28"/>
        </w:rPr>
      </w:pPr>
    </w:p>
    <w:p w14:paraId="1944E803" w14:textId="77777777" w:rsidR="00786B2C" w:rsidRPr="00155C3D" w:rsidRDefault="00A80F33" w:rsidP="00A80F33">
      <w:pPr>
        <w:pStyle w:val="a4"/>
        <w:shd w:val="clear" w:color="auto" w:fill="FFFFFF"/>
        <w:spacing w:before="0" w:beforeAutospacing="0" w:after="0" w:afterAutospacing="0"/>
        <w:jc w:val="both"/>
        <w:rPr>
          <w:sz w:val="28"/>
          <w:szCs w:val="28"/>
        </w:rPr>
      </w:pPr>
      <w:hyperlink r:id="rId7" w:history="1">
        <w:r w:rsidR="00786B2C" w:rsidRPr="00155C3D">
          <w:rPr>
            <w:rStyle w:val="a6"/>
            <w:sz w:val="28"/>
            <w:szCs w:val="28"/>
          </w:rPr>
          <w:t>https://www.culture.ru/poems/42759/rasskaz-o-neizvestnom-geroe</w:t>
        </w:r>
      </w:hyperlink>
    </w:p>
    <w:p w14:paraId="79706EA7" w14:textId="77777777" w:rsidR="00A80F33" w:rsidRDefault="004773A1" w:rsidP="00A80F33">
      <w:pPr>
        <w:pStyle w:val="a4"/>
        <w:shd w:val="clear" w:color="auto" w:fill="FFFFFF"/>
        <w:spacing w:before="0" w:beforeAutospacing="0" w:after="0" w:afterAutospacing="0"/>
        <w:ind w:firstLine="708"/>
        <w:jc w:val="both"/>
        <w:rPr>
          <w:sz w:val="28"/>
          <w:szCs w:val="28"/>
        </w:rPr>
      </w:pPr>
      <w:r>
        <w:rPr>
          <w:sz w:val="28"/>
          <w:szCs w:val="28"/>
        </w:rPr>
        <w:t>Побеседуйте на темы:</w:t>
      </w:r>
      <w:r w:rsidR="00813F86" w:rsidRPr="00155C3D">
        <w:rPr>
          <w:sz w:val="28"/>
          <w:szCs w:val="28"/>
        </w:rPr>
        <w:t> </w:t>
      </w:r>
      <w:r w:rsidR="00813F86" w:rsidRPr="004773A1">
        <w:rPr>
          <w:sz w:val="28"/>
          <w:szCs w:val="28"/>
        </w:rPr>
        <w:t>«Розетки не игрушки», «Правила поведения при пожаре»</w:t>
      </w:r>
      <w:r w:rsidR="00A80F33">
        <w:rPr>
          <w:sz w:val="28"/>
          <w:szCs w:val="28"/>
        </w:rPr>
        <w:t>,</w:t>
      </w:r>
      <w:r w:rsidR="00813F86" w:rsidRPr="004773A1">
        <w:rPr>
          <w:sz w:val="28"/>
          <w:szCs w:val="28"/>
        </w:rPr>
        <w:t xml:space="preserve"> «Опасные предметы, правила обращения с ними». «Осторожно, газовая плита».</w:t>
      </w:r>
    </w:p>
    <w:p w14:paraId="7B2AD288" w14:textId="2E3F401C" w:rsidR="00813F86" w:rsidRPr="00155C3D" w:rsidRDefault="00F936A8" w:rsidP="00A80F33">
      <w:pPr>
        <w:pStyle w:val="a4"/>
        <w:shd w:val="clear" w:color="auto" w:fill="FFFFFF"/>
        <w:spacing w:before="0" w:beforeAutospacing="0" w:after="0" w:afterAutospacing="0"/>
        <w:ind w:firstLine="708"/>
        <w:jc w:val="both"/>
        <w:rPr>
          <w:sz w:val="28"/>
          <w:szCs w:val="28"/>
        </w:rPr>
      </w:pPr>
      <w:r w:rsidRPr="00155C3D">
        <w:rPr>
          <w:sz w:val="28"/>
          <w:szCs w:val="28"/>
        </w:rPr>
        <w:t>Рассмо</w:t>
      </w:r>
      <w:r w:rsidR="000D54B1" w:rsidRPr="00155C3D">
        <w:rPr>
          <w:sz w:val="28"/>
          <w:szCs w:val="28"/>
        </w:rPr>
        <w:t>трите картинки</w:t>
      </w:r>
      <w:r w:rsidR="00813F86" w:rsidRPr="00155C3D">
        <w:rPr>
          <w:sz w:val="28"/>
          <w:szCs w:val="28"/>
        </w:rPr>
        <w:t>: кипящий</w:t>
      </w:r>
      <w:r w:rsidR="000D54B1" w:rsidRPr="00155C3D">
        <w:rPr>
          <w:sz w:val="28"/>
          <w:szCs w:val="28"/>
        </w:rPr>
        <w:t xml:space="preserve"> чайник, спички, иголка и т. п.</w:t>
      </w:r>
      <w:r w:rsidR="00A80F33">
        <w:rPr>
          <w:sz w:val="28"/>
          <w:szCs w:val="28"/>
        </w:rPr>
        <w:t xml:space="preserve">, </w:t>
      </w:r>
      <w:r w:rsidR="00A80F33" w:rsidRPr="00A80F33">
        <w:rPr>
          <w:sz w:val="28"/>
          <w:szCs w:val="28"/>
        </w:rPr>
        <w:t>о</w:t>
      </w:r>
      <w:r w:rsidR="00813F86" w:rsidRPr="00A80F33">
        <w:rPr>
          <w:sz w:val="28"/>
          <w:szCs w:val="28"/>
        </w:rPr>
        <w:t>тбери</w:t>
      </w:r>
      <w:r w:rsidR="00A80F33" w:rsidRPr="00A80F33">
        <w:rPr>
          <w:sz w:val="28"/>
          <w:szCs w:val="28"/>
        </w:rPr>
        <w:t>те с ребёнком</w:t>
      </w:r>
      <w:r w:rsidR="00813F86" w:rsidRPr="00A80F33">
        <w:rPr>
          <w:sz w:val="28"/>
          <w:szCs w:val="28"/>
        </w:rPr>
        <w:t xml:space="preserve"> предметы, которые трогать нельзя</w:t>
      </w:r>
      <w:r w:rsidR="00A80F33" w:rsidRPr="00A80F33">
        <w:rPr>
          <w:sz w:val="28"/>
          <w:szCs w:val="28"/>
        </w:rPr>
        <w:t>.</w:t>
      </w:r>
    </w:p>
    <w:p w14:paraId="34DB9D4C" w14:textId="2D61ACBF" w:rsidR="00813F86" w:rsidRPr="00155C3D" w:rsidRDefault="00A80F33" w:rsidP="00A80F33">
      <w:pPr>
        <w:pStyle w:val="a4"/>
        <w:spacing w:before="0" w:beforeAutospacing="0" w:after="0" w:afterAutospacing="0"/>
        <w:ind w:firstLine="708"/>
        <w:jc w:val="both"/>
        <w:rPr>
          <w:sz w:val="28"/>
          <w:szCs w:val="28"/>
        </w:rPr>
      </w:pPr>
      <w:r>
        <w:rPr>
          <w:sz w:val="28"/>
          <w:szCs w:val="28"/>
        </w:rPr>
        <w:t>П</w:t>
      </w:r>
      <w:r w:rsidR="00813F86" w:rsidRPr="00155C3D">
        <w:rPr>
          <w:sz w:val="28"/>
          <w:szCs w:val="28"/>
        </w:rPr>
        <w:t>осмотр</w:t>
      </w:r>
      <w:r w:rsidR="000D54B1" w:rsidRPr="00155C3D">
        <w:rPr>
          <w:sz w:val="28"/>
          <w:szCs w:val="28"/>
        </w:rPr>
        <w:t>ите мультфильм</w:t>
      </w:r>
      <w:r w:rsidR="00813F86" w:rsidRPr="00155C3D">
        <w:rPr>
          <w:sz w:val="28"/>
          <w:szCs w:val="28"/>
        </w:rPr>
        <w:t> </w:t>
      </w:r>
      <w:r w:rsidR="00813F86" w:rsidRPr="00155C3D">
        <w:rPr>
          <w:i/>
          <w:iCs/>
          <w:sz w:val="28"/>
          <w:szCs w:val="28"/>
        </w:rPr>
        <w:t>«Аркадий Паровозов»</w:t>
      </w:r>
      <w:r w:rsidR="00813F86" w:rsidRPr="00155C3D">
        <w:rPr>
          <w:sz w:val="28"/>
          <w:szCs w:val="28"/>
        </w:rPr>
        <w:t> - </w:t>
      </w:r>
      <w:r w:rsidR="00813F86" w:rsidRPr="00155C3D">
        <w:rPr>
          <w:i/>
          <w:iCs/>
          <w:sz w:val="28"/>
          <w:szCs w:val="28"/>
        </w:rPr>
        <w:t>«Опасные предметы»</w:t>
      </w:r>
    </w:p>
    <w:p w14:paraId="682E4A0B" w14:textId="77777777" w:rsidR="00786B2C" w:rsidRPr="00155C3D" w:rsidRDefault="00A80F33" w:rsidP="00A80F33">
      <w:pPr>
        <w:pStyle w:val="a4"/>
        <w:shd w:val="clear" w:color="auto" w:fill="FFFFFF"/>
        <w:spacing w:before="0" w:beforeAutospacing="0" w:after="0" w:afterAutospacing="0"/>
        <w:jc w:val="both"/>
        <w:rPr>
          <w:sz w:val="28"/>
          <w:szCs w:val="28"/>
          <w:u w:val="single"/>
        </w:rPr>
      </w:pPr>
      <w:hyperlink r:id="rId8" w:history="1">
        <w:r w:rsidR="00786B2C" w:rsidRPr="00155C3D">
          <w:rPr>
            <w:rStyle w:val="a6"/>
            <w:sz w:val="28"/>
            <w:szCs w:val="28"/>
          </w:rPr>
          <w:t>https://mishka-knizhka.ru/stihi-dlya-detej/detskie-klassiki/stihi-marshaka/koshkin-dom/</w:t>
        </w:r>
      </w:hyperlink>
    </w:p>
    <w:p w14:paraId="52DB753E" w14:textId="77777777" w:rsidR="00813F86" w:rsidRPr="00155C3D" w:rsidRDefault="000D54B1" w:rsidP="00A80F33">
      <w:pPr>
        <w:pStyle w:val="a4"/>
        <w:shd w:val="clear" w:color="auto" w:fill="FFFFFF"/>
        <w:spacing w:before="0" w:beforeAutospacing="0" w:after="0" w:afterAutospacing="0"/>
        <w:ind w:firstLine="708"/>
        <w:jc w:val="both"/>
        <w:rPr>
          <w:sz w:val="28"/>
          <w:szCs w:val="28"/>
        </w:rPr>
      </w:pPr>
      <w:r w:rsidRPr="00155C3D">
        <w:rPr>
          <w:sz w:val="28"/>
          <w:szCs w:val="28"/>
          <w:u w:val="single"/>
        </w:rPr>
        <w:t>Порисуйте</w:t>
      </w:r>
      <w:r w:rsidR="00813F86" w:rsidRPr="00155C3D">
        <w:rPr>
          <w:sz w:val="28"/>
          <w:szCs w:val="28"/>
        </w:rPr>
        <w:t>: </w:t>
      </w:r>
      <w:r w:rsidR="00813F86" w:rsidRPr="00A80F33">
        <w:rPr>
          <w:sz w:val="28"/>
          <w:szCs w:val="28"/>
        </w:rPr>
        <w:t>«Огонь-враг»</w:t>
      </w:r>
    </w:p>
    <w:p w14:paraId="05C33650" w14:textId="77777777" w:rsidR="00A80F33" w:rsidRDefault="00813F86" w:rsidP="00A80F33">
      <w:pPr>
        <w:spacing w:after="0" w:line="240" w:lineRule="auto"/>
        <w:ind w:firstLine="708"/>
        <w:jc w:val="both"/>
        <w:rPr>
          <w:rFonts w:ascii="Times New Roman" w:hAnsi="Times New Roman" w:cs="Times New Roman"/>
          <w:sz w:val="28"/>
          <w:szCs w:val="28"/>
          <w:shd w:val="clear" w:color="auto" w:fill="FFFFFF"/>
        </w:rPr>
      </w:pPr>
      <w:r w:rsidRPr="00155C3D">
        <w:rPr>
          <w:rFonts w:ascii="Times New Roman" w:hAnsi="Times New Roman" w:cs="Times New Roman"/>
          <w:sz w:val="28"/>
          <w:szCs w:val="28"/>
          <w:shd w:val="clear" w:color="auto" w:fill="FFFFFF"/>
        </w:rPr>
        <w:t>Заучи</w:t>
      </w:r>
      <w:r w:rsidR="000D54B1" w:rsidRPr="00155C3D">
        <w:rPr>
          <w:rFonts w:ascii="Times New Roman" w:hAnsi="Times New Roman" w:cs="Times New Roman"/>
          <w:sz w:val="28"/>
          <w:szCs w:val="28"/>
          <w:shd w:val="clear" w:color="auto" w:fill="FFFFFF"/>
        </w:rPr>
        <w:t>те</w:t>
      </w:r>
      <w:r w:rsidR="00A80F33">
        <w:rPr>
          <w:rFonts w:ascii="Times New Roman" w:hAnsi="Times New Roman" w:cs="Times New Roman"/>
          <w:sz w:val="28"/>
          <w:szCs w:val="28"/>
          <w:shd w:val="clear" w:color="auto" w:fill="FFFFFF"/>
        </w:rPr>
        <w:t xml:space="preserve"> </w:t>
      </w:r>
      <w:r w:rsidR="000D54B1" w:rsidRPr="00155C3D">
        <w:rPr>
          <w:rFonts w:ascii="Times New Roman" w:hAnsi="Times New Roman" w:cs="Times New Roman"/>
          <w:sz w:val="28"/>
          <w:szCs w:val="28"/>
          <w:shd w:val="clear" w:color="auto" w:fill="FFFFFF"/>
        </w:rPr>
        <w:t>потешку</w:t>
      </w:r>
      <w:r w:rsidRPr="00155C3D">
        <w:rPr>
          <w:rFonts w:ascii="Times New Roman" w:hAnsi="Times New Roman" w:cs="Times New Roman"/>
          <w:sz w:val="28"/>
          <w:szCs w:val="28"/>
          <w:shd w:val="clear" w:color="auto" w:fill="FFFFFF"/>
        </w:rPr>
        <w:t>: </w:t>
      </w:r>
    </w:p>
    <w:p w14:paraId="482D9EEB" w14:textId="2860DC74" w:rsidR="00813F86" w:rsidRPr="00155C3D" w:rsidRDefault="00A80F33" w:rsidP="00A80F33">
      <w:pPr>
        <w:spacing w:after="0" w:line="240" w:lineRule="auto"/>
        <w:ind w:firstLine="708"/>
        <w:jc w:val="both"/>
        <w:rPr>
          <w:rFonts w:ascii="Times New Roman" w:hAnsi="Times New Roman" w:cs="Times New Roman"/>
          <w:sz w:val="28"/>
          <w:szCs w:val="28"/>
          <w:shd w:val="clear" w:color="auto" w:fill="FFFFFF"/>
        </w:rPr>
      </w:pPr>
      <w:hyperlink r:id="rId9" w:history="1">
        <w:r w:rsidRPr="00F8315D">
          <w:rPr>
            <w:rStyle w:val="a6"/>
            <w:rFonts w:ascii="Times New Roman" w:hAnsi="Times New Roman" w:cs="Times New Roman"/>
            <w:sz w:val="28"/>
            <w:szCs w:val="28"/>
            <w:shd w:val="clear" w:color="auto" w:fill="FFFFFF"/>
          </w:rPr>
          <w:t>https://yandex.ru/images/search?text=«Тили-бом%2C%20тили-бом».&amp;stype=image&amp;lr=11256&amp;parent-reqid=1604319453540819-985829253961130505400107-production-app-host-man-web-yp-107&amp;source=wiz</w:t>
        </w:r>
      </w:hyperlink>
    </w:p>
    <w:p w14:paraId="5A7C794C" w14:textId="77777777" w:rsidR="00813F86" w:rsidRPr="00155C3D" w:rsidRDefault="00813F86" w:rsidP="00A80F33">
      <w:pPr>
        <w:spacing w:after="0" w:line="240" w:lineRule="auto"/>
        <w:jc w:val="both"/>
        <w:rPr>
          <w:rFonts w:ascii="Times New Roman" w:hAnsi="Times New Roman" w:cs="Times New Roman"/>
          <w:color w:val="111111"/>
          <w:sz w:val="28"/>
          <w:szCs w:val="28"/>
          <w:shd w:val="clear" w:color="auto" w:fill="FFFFFF"/>
        </w:rPr>
      </w:pPr>
    </w:p>
    <w:p w14:paraId="74462CFA" w14:textId="77777777" w:rsidR="00CD6923" w:rsidRPr="00155C3D" w:rsidRDefault="00813F86" w:rsidP="00A80F33">
      <w:pPr>
        <w:spacing w:after="0" w:line="240" w:lineRule="auto"/>
        <w:jc w:val="center"/>
        <w:rPr>
          <w:rFonts w:ascii="Times New Roman" w:hAnsi="Times New Roman" w:cs="Times New Roman"/>
          <w:sz w:val="28"/>
          <w:szCs w:val="28"/>
        </w:rPr>
      </w:pPr>
      <w:r w:rsidRPr="00155C3D">
        <w:rPr>
          <w:rFonts w:ascii="Times New Roman" w:hAnsi="Times New Roman" w:cs="Times New Roman"/>
          <w:color w:val="000000"/>
          <w:sz w:val="28"/>
          <w:szCs w:val="28"/>
        </w:rPr>
        <w:t>Ребенок лучше и быстрее усвоит правила безопасности, если родители послужат личным примером для своих детей. Удачи!</w:t>
      </w:r>
    </w:p>
    <w:sectPr w:rsidR="00CD6923" w:rsidRPr="00155C3D" w:rsidSect="00A80F3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030A"/>
    <w:multiLevelType w:val="hybridMultilevel"/>
    <w:tmpl w:val="2A4891C4"/>
    <w:lvl w:ilvl="0" w:tplc="8EB893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923"/>
    <w:rsid w:val="000D54B1"/>
    <w:rsid w:val="00155C3D"/>
    <w:rsid w:val="00400481"/>
    <w:rsid w:val="00461661"/>
    <w:rsid w:val="004773A1"/>
    <w:rsid w:val="00786B2C"/>
    <w:rsid w:val="00813F86"/>
    <w:rsid w:val="00A80F33"/>
    <w:rsid w:val="00CD6923"/>
    <w:rsid w:val="00F9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DE39"/>
  <w15:docId w15:val="{E0DE671E-D46E-4F97-8000-ED05F07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F86"/>
    <w:pPr>
      <w:spacing w:after="200" w:line="276" w:lineRule="auto"/>
    </w:pPr>
  </w:style>
  <w:style w:type="paragraph" w:styleId="4">
    <w:name w:val="heading 4"/>
    <w:basedOn w:val="a"/>
    <w:link w:val="40"/>
    <w:uiPriority w:val="9"/>
    <w:qFormat/>
    <w:rsid w:val="00813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3F86"/>
    <w:rPr>
      <w:rFonts w:ascii="Times New Roman" w:eastAsia="Times New Roman" w:hAnsi="Times New Roman" w:cs="Times New Roman"/>
      <w:b/>
      <w:bCs/>
      <w:sz w:val="24"/>
      <w:szCs w:val="24"/>
      <w:lang w:eastAsia="ru-RU"/>
    </w:rPr>
  </w:style>
  <w:style w:type="character" w:styleId="a3">
    <w:name w:val="Strong"/>
    <w:basedOn w:val="a0"/>
    <w:uiPriority w:val="22"/>
    <w:qFormat/>
    <w:rsid w:val="00813F86"/>
    <w:rPr>
      <w:b/>
      <w:bCs/>
    </w:rPr>
  </w:style>
  <w:style w:type="paragraph" w:styleId="a4">
    <w:name w:val="Normal (Web)"/>
    <w:basedOn w:val="a"/>
    <w:uiPriority w:val="99"/>
    <w:unhideWhenUsed/>
    <w:rsid w:val="0081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81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3F86"/>
    <w:pPr>
      <w:ind w:left="720"/>
      <w:contextualSpacing/>
    </w:pPr>
  </w:style>
  <w:style w:type="character" w:styleId="a6">
    <w:name w:val="Hyperlink"/>
    <w:basedOn w:val="a0"/>
    <w:uiPriority w:val="99"/>
    <w:unhideWhenUsed/>
    <w:rsid w:val="00786B2C"/>
    <w:rPr>
      <w:color w:val="0563C1" w:themeColor="hyperlink"/>
      <w:u w:val="single"/>
    </w:rPr>
  </w:style>
  <w:style w:type="character" w:styleId="a7">
    <w:name w:val="Unresolved Mention"/>
    <w:basedOn w:val="a0"/>
    <w:uiPriority w:val="99"/>
    <w:semiHidden/>
    <w:unhideWhenUsed/>
    <w:rsid w:val="00A8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hka-knizhka.ru/stihi-dlya-detej/detskie-klassiki/stihi-marshaka/koshkin-dom/" TargetMode="External"/><Relationship Id="rId3" Type="http://schemas.openxmlformats.org/officeDocument/2006/relationships/settings" Target="settings.xml"/><Relationship Id="rId7" Type="http://schemas.openxmlformats.org/officeDocument/2006/relationships/hyperlink" Target="https://www.culture.ru/poems/42759/rasskaz-o-neizvestnom-ger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osnovy-bezopasnosti-zhiznedeyatelnosti/2020/04/16/elektronnaya-biblioteka-literaturnye-0-" TargetMode="External"/><Relationship Id="rId11" Type="http://schemas.openxmlformats.org/officeDocument/2006/relationships/theme" Target="theme/theme1.xml"/><Relationship Id="rId5" Type="http://schemas.openxmlformats.org/officeDocument/2006/relationships/hyperlink" Target="http://www.sskazkii.ru/stihi/g-georgiev-svetof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images/search?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4</cp:revision>
  <dcterms:created xsi:type="dcterms:W3CDTF">2020-11-02T12:24:00Z</dcterms:created>
  <dcterms:modified xsi:type="dcterms:W3CDTF">2020-11-05T02:11:00Z</dcterms:modified>
</cp:coreProperties>
</file>