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53" w:rsidRDefault="00010C53" w:rsidP="0008718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 «Самолеты»</w:t>
      </w:r>
    </w:p>
    <w:p w:rsidR="00010C53" w:rsidRDefault="00010C53" w:rsidP="00087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учить группировать предметы по цвету.</w:t>
      </w:r>
    </w:p>
    <w:p w:rsidR="00010C53" w:rsidRDefault="00010C53" w:rsidP="0008718C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Содержание: на стульчиках разложены бумажные самолетики разных цветов (красные, жёлтые, зелёные). </w:t>
      </w:r>
      <w:proofErr w:type="gramStart"/>
      <w:r>
        <w:rPr>
          <w:rStyle w:val="c4"/>
          <w:color w:val="000000"/>
          <w:sz w:val="28"/>
          <w:szCs w:val="28"/>
        </w:rPr>
        <w:t>Вопрос</w:t>
      </w:r>
      <w:proofErr w:type="gramEnd"/>
      <w:r>
        <w:rPr>
          <w:rStyle w:val="c4"/>
          <w:color w:val="000000"/>
          <w:sz w:val="28"/>
          <w:szCs w:val="28"/>
        </w:rPr>
        <w:t xml:space="preserve">: какого  цвета самолёты? </w:t>
      </w:r>
    </w:p>
    <w:p w:rsidR="00010C53" w:rsidRDefault="00010C53" w:rsidP="00087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Затем ребёнку предлагается взять в руки самолет и присесть на стульчик. По команде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«Полетели красные…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желтые …» - ребёнок выполняет игровые действия. В такой же последовательности самолеты приземляются.</w:t>
      </w:r>
    </w:p>
    <w:p w:rsidR="0008718C" w:rsidRDefault="0008718C" w:rsidP="0008718C">
      <w:pPr>
        <w:jc w:val="both"/>
      </w:pPr>
    </w:p>
    <w:p w:rsidR="0008718C" w:rsidRDefault="0008718C" w:rsidP="000871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«Собери пирамидку»</w:t>
      </w:r>
    </w:p>
    <w:p w:rsidR="0008718C" w:rsidRDefault="0008718C" w:rsidP="0008718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различать понятия «большой – маленький - ещё меньше»; закрепить основные цвета.</w:t>
      </w:r>
    </w:p>
    <w:p w:rsidR="0008718C" w:rsidRDefault="0008718C" w:rsidP="0008718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Ребёнок собирает по колечки, разбросанные по комнате. Взрослый (мама) держит стержень, на который нанизываются колечки. По ходу сбора пирамидки взрослый  уточняет цвет и размер колечка.</w:t>
      </w:r>
    </w:p>
    <w:p w:rsidR="0008718C" w:rsidRDefault="0008718C" w:rsidP="0008718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Взрослый: Какое это колечко по размеру?</w:t>
      </w:r>
    </w:p>
    <w:p w:rsidR="0008718C" w:rsidRDefault="0008718C" w:rsidP="0008718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Ребёнок: Большое.</w:t>
      </w:r>
    </w:p>
    <w:p w:rsidR="0008718C" w:rsidRDefault="0008718C" w:rsidP="0008718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Если ребенок ошибается, взрослый  поправляет его. Взрослый: А какого цвета?   Ребёнок: Жёлтог</w:t>
      </w:r>
      <w:proofErr w:type="gramStart"/>
      <w:r>
        <w:rPr>
          <w:rStyle w:val="c4"/>
          <w:color w:val="000000"/>
          <w:sz w:val="28"/>
          <w:szCs w:val="28"/>
        </w:rPr>
        <w:t>о(</w:t>
      </w:r>
      <w:proofErr w:type="gramEnd"/>
      <w:r>
        <w:rPr>
          <w:rStyle w:val="c4"/>
          <w:color w:val="000000"/>
          <w:sz w:val="28"/>
          <w:szCs w:val="28"/>
        </w:rPr>
        <w:t>или др.)  Когда пирамидка собрана, взрослый хвалит ребенка. Еще раз повторяют цвета и размеры колечек пирамидки. Взрослый: Вот какая у нас получилась красивая пирамидка.</w:t>
      </w:r>
    </w:p>
    <w:p w:rsidR="0008718C" w:rsidRDefault="0008718C" w:rsidP="0008718C">
      <w:pPr>
        <w:jc w:val="both"/>
      </w:pPr>
    </w:p>
    <w:p w:rsidR="0008718C" w:rsidRDefault="0008718C" w:rsidP="0008718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 «Чудесный мешочек»</w:t>
      </w:r>
    </w:p>
    <w:p w:rsidR="0008718C" w:rsidRDefault="0008718C" w:rsidP="00087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 различать понятия один, много, мало.</w:t>
      </w:r>
    </w:p>
    <w:p w:rsidR="0008718C" w:rsidRDefault="0008718C" w:rsidP="00087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Содержание:  у взрослого мешочек, в котором лежат пуговицы (орехи, бусины и др.).  Взрослый предлагает ребенку достать из мешочка много пуговиц,  одну пуговицу.</w:t>
      </w:r>
    </w:p>
    <w:p w:rsidR="0008718C" w:rsidRDefault="0008718C" w:rsidP="00087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Игра повторяется с другими предметами.</w:t>
      </w:r>
    </w:p>
    <w:p w:rsidR="0008718C" w:rsidRDefault="0008718C" w:rsidP="0008718C">
      <w:pPr>
        <w:jc w:val="both"/>
      </w:pPr>
    </w:p>
    <w:p w:rsidR="0008718C" w:rsidRDefault="0008718C" w:rsidP="0008718C">
      <w:pPr>
        <w:jc w:val="both"/>
      </w:pPr>
    </w:p>
    <w:p w:rsidR="0008718C" w:rsidRDefault="0008718C" w:rsidP="0008718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«Собери клубочки»</w:t>
      </w:r>
    </w:p>
    <w:p w:rsidR="0008718C" w:rsidRDefault="0008718C" w:rsidP="000871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различать понятия «большой – маленький»</w:t>
      </w:r>
    </w:p>
    <w:p w:rsidR="0008718C" w:rsidRDefault="0008718C" w:rsidP="0008718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Содержание: На полу рассыпаны клубочки маленькие и большие нужно сложить маленькие клубочки в маленькую корзинку, большие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большую.</w:t>
      </w:r>
    </w:p>
    <w:p w:rsidR="0008718C" w:rsidRDefault="0008718C" w:rsidP="0008718C">
      <w:pPr>
        <w:jc w:val="center"/>
      </w:pPr>
    </w:p>
    <w:p w:rsidR="00543538" w:rsidRPr="0008718C" w:rsidRDefault="00543538" w:rsidP="0008718C">
      <w:pPr>
        <w:jc w:val="both"/>
        <w:rPr>
          <w:rFonts w:ascii="Times New Roman" w:hAnsi="Times New Roman" w:cs="Times New Roman"/>
          <w:sz w:val="28"/>
        </w:rPr>
      </w:pPr>
    </w:p>
    <w:sectPr w:rsidR="00543538" w:rsidRPr="0008718C" w:rsidSect="005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7"/>
    <w:rsid w:val="00010C53"/>
    <w:rsid w:val="0008718C"/>
    <w:rsid w:val="00543538"/>
    <w:rsid w:val="0072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7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0C53"/>
  </w:style>
  <w:style w:type="paragraph" w:customStyle="1" w:styleId="c6">
    <w:name w:val="c6"/>
    <w:basedOn w:val="a"/>
    <w:rsid w:val="000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cp:lastPrinted>2020-09-29T03:42:00Z</cp:lastPrinted>
  <dcterms:created xsi:type="dcterms:W3CDTF">2020-09-29T03:40:00Z</dcterms:created>
  <dcterms:modified xsi:type="dcterms:W3CDTF">2020-09-29T04:08:00Z</dcterms:modified>
</cp:coreProperties>
</file>