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A5" w:rsidRPr="00F369A5" w:rsidRDefault="00F369A5" w:rsidP="00F369A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Уважаемые родители!</w:t>
      </w:r>
    </w:p>
    <w:p w:rsidR="00F369A5" w:rsidRPr="00F369A5" w:rsidRDefault="00F369A5" w:rsidP="00F369A5">
      <w:pPr>
        <w:pStyle w:val="c2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Запомните 7 правил, чтобы не допустить нелепой гибели вашего ребенка!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1        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2        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3        ПРАВИЛО: Не оставлять ребенка без присмотра, особенно играющего возле окон и стеклянных дверей.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4        ПРАВИЛО: Не ставить мебель поблизости окон, чтобы ребенок не взобрался на подоконник.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5        ПРАВИЛО: Не следует позволять детям прыгать на кровати или другой мебели, расположенной вблизи окон.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6        ПРАВИЛО: 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7        ПРАВИЛО: Установить на окна блокираторы, препятствующие открытию окна ребенком самостоятельно.</w:t>
      </w:r>
    </w:p>
    <w:p w:rsidR="00F369A5" w:rsidRP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  <w:sz w:val="26"/>
        </w:rPr>
      </w:pPr>
      <w:r w:rsidRPr="00F369A5">
        <w:rPr>
          <w:rStyle w:val="c0"/>
          <w:color w:val="000000"/>
          <w:sz w:val="32"/>
          <w:szCs w:val="28"/>
        </w:rPr>
        <w:t>ПОМНИТЕ!</w:t>
      </w:r>
    </w:p>
    <w:p w:rsidR="00F369A5" w:rsidRDefault="00F369A5" w:rsidP="00F369A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color w:val="000000"/>
        </w:rPr>
      </w:pPr>
      <w:r w:rsidRPr="00F369A5">
        <w:rPr>
          <w:rStyle w:val="c0"/>
          <w:color w:val="000000"/>
          <w:sz w:val="32"/>
          <w:szCs w:val="28"/>
        </w:rPr>
        <w:t>Существуют различные средства обеспечения безопасности окон для детей. Стоимость некоторых из них доступна каждому</w:t>
      </w:r>
      <w:r>
        <w:rPr>
          <w:rStyle w:val="c0"/>
          <w:color w:val="000000"/>
          <w:sz w:val="28"/>
          <w:szCs w:val="28"/>
        </w:rPr>
        <w:t>.</w:t>
      </w:r>
    </w:p>
    <w:p w:rsidR="00106756" w:rsidRDefault="00106756"/>
    <w:sectPr w:rsidR="00106756" w:rsidSect="001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A5"/>
    <w:rsid w:val="00106756"/>
    <w:rsid w:val="00F3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9A5"/>
  </w:style>
  <w:style w:type="paragraph" w:customStyle="1" w:styleId="c1">
    <w:name w:val="c1"/>
    <w:basedOn w:val="a"/>
    <w:rsid w:val="00F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2020-06-26T08:50:00Z</dcterms:created>
  <dcterms:modified xsi:type="dcterms:W3CDTF">2020-06-26T08:50:00Z</dcterms:modified>
</cp:coreProperties>
</file>