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AE" w:rsidRDefault="00252C47">
      <w:r w:rsidRPr="00164B83">
        <w:rPr>
          <w:rFonts w:ascii="Comic Sans MS" w:hAnsi="Comic Sans MS"/>
          <w:b/>
        </w:rPr>
        <w:t>Аппликации:</w:t>
      </w:r>
      <w:r>
        <w:t xml:space="preserve"> </w:t>
      </w:r>
      <w:hyperlink r:id="rId4" w:history="1">
        <w:r w:rsidR="00B204AE" w:rsidRPr="00461564">
          <w:rPr>
            <w:rStyle w:val="a4"/>
          </w:rPr>
          <w:t>https://дети-без-проблем.рф/a</w:t>
        </w:r>
        <w:r w:rsidR="00B204AE" w:rsidRPr="00461564">
          <w:rPr>
            <w:rStyle w:val="a4"/>
          </w:rPr>
          <w:t>p</w:t>
        </w:r>
        <w:r w:rsidR="00B204AE" w:rsidRPr="00461564">
          <w:rPr>
            <w:rStyle w:val="a4"/>
          </w:rPr>
          <w:t>plikaciya/</w:t>
        </w:r>
      </w:hyperlink>
    </w:p>
    <w:p w:rsidR="00B204AE" w:rsidRDefault="00252C47">
      <w:r w:rsidRPr="00164B83">
        <w:rPr>
          <w:rFonts w:ascii="Comic Sans MS" w:hAnsi="Comic Sans MS"/>
          <w:b/>
        </w:rPr>
        <w:t>Лепка из пластилина:</w:t>
      </w:r>
      <w:r>
        <w:t xml:space="preserve"> </w:t>
      </w:r>
      <w:hyperlink r:id="rId5" w:history="1">
        <w:r w:rsidR="00B204AE" w:rsidRPr="00461564">
          <w:rPr>
            <w:rStyle w:val="a4"/>
          </w:rPr>
          <w:t>https://s</w:t>
        </w:r>
        <w:r w:rsidR="00B204AE" w:rsidRPr="00461564">
          <w:rPr>
            <w:rStyle w:val="a4"/>
          </w:rPr>
          <w:t>v</w:t>
        </w:r>
        <w:r w:rsidR="00B204AE" w:rsidRPr="00461564">
          <w:rPr>
            <w:rStyle w:val="a4"/>
          </w:rPr>
          <w:t>oimirukamy.com/figurki-iz-plastilina-dlya-detej.html</w:t>
        </w:r>
      </w:hyperlink>
    </w:p>
    <w:p w:rsidR="00FD15FF" w:rsidRDefault="00252C47">
      <w:r w:rsidRPr="00164B83">
        <w:rPr>
          <w:rFonts w:ascii="Comic Sans MS" w:hAnsi="Comic Sans MS"/>
          <w:b/>
        </w:rPr>
        <w:t>Поэтапное рисование:</w:t>
      </w:r>
      <w:r>
        <w:t xml:space="preserve"> </w:t>
      </w:r>
      <w:hyperlink r:id="rId6" w:history="1">
        <w:r w:rsidRPr="00461564">
          <w:rPr>
            <w:rStyle w:val="a4"/>
          </w:rPr>
          <w:t>https://yandex.ru/images/</w:t>
        </w:r>
        <w:r w:rsidRPr="00461564">
          <w:rPr>
            <w:rStyle w:val="a4"/>
          </w:rPr>
          <w:t>s</w:t>
        </w:r>
        <w:r w:rsidRPr="00461564">
          <w:rPr>
            <w:rStyle w:val="a4"/>
          </w:rPr>
          <w:t>earch?text=%F0%E8%F1%F3%E5%EC%20%EF%EE%FD%F2%E0%EF%ED%EE%20%E4%EB%FF%20%E4%E5%F2%E5%E9&amp;stype=image&amp;lr=11002&amp;source=wiz</w:t>
        </w:r>
      </w:hyperlink>
    </w:p>
    <w:p w:rsidR="00252C47" w:rsidRDefault="00252C47">
      <w:r w:rsidRPr="00164B83">
        <w:rPr>
          <w:rFonts w:ascii="Comic Sans MS" w:hAnsi="Comic Sans MS"/>
          <w:b/>
        </w:rPr>
        <w:t>Поделки из солёного теста:</w:t>
      </w:r>
      <w:r>
        <w:t xml:space="preserve"> </w:t>
      </w:r>
      <w:hyperlink r:id="rId7" w:history="1">
        <w:r w:rsidRPr="00461564">
          <w:rPr>
            <w:rStyle w:val="a4"/>
          </w:rPr>
          <w:t>ht</w:t>
        </w:r>
        <w:r w:rsidRPr="00461564">
          <w:rPr>
            <w:rStyle w:val="a4"/>
          </w:rPr>
          <w:t>t</w:t>
        </w:r>
        <w:r w:rsidRPr="00461564">
          <w:rPr>
            <w:rStyle w:val="a4"/>
          </w:rPr>
          <w:t>ps://handsmake.ru/interesnye-podelki-s-detmi.html</w:t>
        </w:r>
      </w:hyperlink>
    </w:p>
    <w:p w:rsidR="00252C47" w:rsidRDefault="00164B83">
      <w:r w:rsidRPr="00164B83">
        <w:rPr>
          <w:rFonts w:ascii="Comic Sans MS" w:hAnsi="Comic Sans MS"/>
          <w:b/>
        </w:rPr>
        <w:t xml:space="preserve">Поделки из </w:t>
      </w:r>
      <w:proofErr w:type="spellStart"/>
      <w:r w:rsidRPr="00164B83">
        <w:rPr>
          <w:rFonts w:ascii="Comic Sans MS" w:hAnsi="Comic Sans MS"/>
          <w:b/>
        </w:rPr>
        <w:t>фоамирана</w:t>
      </w:r>
      <w:proofErr w:type="spellEnd"/>
      <w:r w:rsidRPr="00164B83">
        <w:rPr>
          <w:rFonts w:ascii="Comic Sans MS" w:hAnsi="Comic Sans MS"/>
          <w:b/>
        </w:rPr>
        <w:t>:</w:t>
      </w:r>
      <w:r>
        <w:t xml:space="preserve"> </w:t>
      </w:r>
      <w:hyperlink r:id="rId8" w:history="1">
        <w:r w:rsidR="00252C47" w:rsidRPr="00461564">
          <w:rPr>
            <w:rStyle w:val="a4"/>
          </w:rPr>
          <w:t>http://</w:t>
        </w:r>
        <w:r w:rsidR="00252C47" w:rsidRPr="00461564">
          <w:rPr>
            <w:rStyle w:val="a4"/>
          </w:rPr>
          <w:t>t</w:t>
        </w:r>
        <w:r w:rsidR="00252C47" w:rsidRPr="00461564">
          <w:rPr>
            <w:rStyle w:val="a4"/>
          </w:rPr>
          <w:t>ouchthebeauty.com.ua/pomoshch/stati-i-master-klassy/87-10-idej-dlya-podelok-iz-foamirana-dlya-detej</w:t>
        </w:r>
      </w:hyperlink>
    </w:p>
    <w:p w:rsidR="00B204AE" w:rsidRDefault="00164B83">
      <w:r w:rsidRPr="00164B83">
        <w:rPr>
          <w:rFonts w:ascii="Comic Sans MS" w:hAnsi="Comic Sans MS"/>
          <w:b/>
        </w:rPr>
        <w:t>Нетрадиционное рисование:</w:t>
      </w:r>
      <w:r>
        <w:t xml:space="preserve"> </w:t>
      </w:r>
      <w:hyperlink r:id="rId9" w:history="1">
        <w:r w:rsidR="00252C47" w:rsidRPr="00461564">
          <w:rPr>
            <w:rStyle w:val="a4"/>
          </w:rPr>
          <w:t>http://s</w:t>
        </w:r>
        <w:r w:rsidR="00252C47" w:rsidRPr="00461564">
          <w:rPr>
            <w:rStyle w:val="a4"/>
          </w:rPr>
          <w:t>e</w:t>
        </w:r>
        <w:r w:rsidR="00252C47" w:rsidRPr="00461564">
          <w:rPr>
            <w:rStyle w:val="a4"/>
          </w:rPr>
          <w:t>meynaya-kuchka.ru/netradicionnoe-risovanie-77-idej-dlya-detskogo-sada/</w:t>
        </w:r>
      </w:hyperlink>
    </w:p>
    <w:p w:rsidR="00252C47" w:rsidRDefault="00252C47"/>
    <w:sectPr w:rsidR="00252C47" w:rsidSect="00526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4AE"/>
    <w:rsid w:val="00164B83"/>
    <w:rsid w:val="00252C47"/>
    <w:rsid w:val="005269F3"/>
    <w:rsid w:val="00A70EB1"/>
    <w:rsid w:val="00B204AE"/>
    <w:rsid w:val="00FD1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04AE"/>
    <w:rPr>
      <w:b/>
      <w:bCs/>
    </w:rPr>
  </w:style>
  <w:style w:type="character" w:styleId="a4">
    <w:name w:val="Hyperlink"/>
    <w:basedOn w:val="a0"/>
    <w:uiPriority w:val="99"/>
    <w:unhideWhenUsed/>
    <w:rsid w:val="00B204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52C4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uchthebeauty.com.ua/pomoshch/stati-i-master-klassy/87-10-idej-dlya-podelok-iz-foamirana-dlya-dete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andsmake.ru/interesnye-podelki-s-detm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images/search?text=%F0%E8%F1%F3%E5%EC%20%EF%EE%FD%F2%E0%EF%ED%EE%20%E4%EB%FF%20%E4%E5%F2%E5%E9&amp;stype=image&amp;lr=11002&amp;source=wi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voimirukamy.com/figurki-iz-plastilina-dlya-detej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&#1076;&#1077;&#1090;&#1080;-&#1073;&#1077;&#1079;-&#1087;&#1088;&#1086;&#1073;&#1083;&#1077;&#1084;.&#1088;&#1092;/applikaciya/" TargetMode="External"/><Relationship Id="rId9" Type="http://schemas.openxmlformats.org/officeDocument/2006/relationships/hyperlink" Target="http://semeynaya-kuchka.ru/netradicionnoe-risovanie-77-idej-dlya-detskogo-sa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alexh</dc:creator>
  <cp:keywords/>
  <dc:description/>
  <cp:lastModifiedBy>alexh</cp:lastModifiedBy>
  <cp:revision>3</cp:revision>
  <dcterms:created xsi:type="dcterms:W3CDTF">2020-04-16T07:58:00Z</dcterms:created>
  <dcterms:modified xsi:type="dcterms:W3CDTF">2020-04-16T09:03:00Z</dcterms:modified>
</cp:coreProperties>
</file>